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D0" w:rsidRDefault="002F5CCD" w:rsidP="002F5CCD">
      <w:pPr>
        <w:tabs>
          <w:tab w:val="left" w:pos="0"/>
        </w:tabs>
      </w:pPr>
      <w:r>
        <w:rPr>
          <w:noProof/>
          <w:lang w:eastAsia="fr-FR"/>
        </w:rPr>
        <w:drawing>
          <wp:inline distT="0" distB="0" distL="0" distR="0">
            <wp:extent cx="5760720" cy="2191385"/>
            <wp:effectExtent l="19050" t="0" r="0" b="0"/>
            <wp:docPr id="2" name="Image 0" descr="couverture facebook FLJ202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facebook FLJ2020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01" w:rsidRPr="0040502D" w:rsidRDefault="00EA0F01" w:rsidP="002F5CCD">
      <w:pPr>
        <w:tabs>
          <w:tab w:val="left" w:pos="0"/>
        </w:tabs>
        <w:rPr>
          <w:b/>
          <w:sz w:val="36"/>
          <w:szCs w:val="36"/>
        </w:rPr>
      </w:pPr>
      <w:r w:rsidRPr="0040502D">
        <w:rPr>
          <w:b/>
          <w:sz w:val="36"/>
          <w:szCs w:val="36"/>
        </w:rPr>
        <w:t>COMMUNIQUE DE PRESSE</w:t>
      </w:r>
    </w:p>
    <w:p w:rsidR="00EA0F01" w:rsidRPr="00EA0F01" w:rsidRDefault="00EA0F01" w:rsidP="002F5CCD">
      <w:pPr>
        <w:tabs>
          <w:tab w:val="left" w:pos="0"/>
        </w:tabs>
        <w:rPr>
          <w:b/>
        </w:rPr>
      </w:pPr>
      <w:r w:rsidRPr="00EA0F01">
        <w:rPr>
          <w:b/>
        </w:rPr>
        <w:t>18</w:t>
      </w:r>
      <w:r w:rsidRPr="00EA0F01">
        <w:rPr>
          <w:b/>
          <w:vertAlign w:val="superscript"/>
        </w:rPr>
        <w:t>ème</w:t>
      </w:r>
      <w:r w:rsidRPr="00EA0F01">
        <w:rPr>
          <w:b/>
        </w:rPr>
        <w:t xml:space="preserve"> Festival du Livre de Jeunesse Occitanie</w:t>
      </w:r>
    </w:p>
    <w:p w:rsidR="00EA0F01" w:rsidRPr="002F5CCD" w:rsidRDefault="00EA0F01" w:rsidP="002F5CCD">
      <w:pPr>
        <w:pStyle w:val="Sansinterligne"/>
        <w:shd w:val="clear" w:color="auto" w:fill="FFFF00"/>
        <w:tabs>
          <w:tab w:val="left" w:pos="426"/>
        </w:tabs>
        <w:ind w:right="709" w:hanging="1"/>
        <w:rPr>
          <w:b/>
          <w:sz w:val="20"/>
          <w:szCs w:val="20"/>
        </w:rPr>
      </w:pPr>
      <w:r w:rsidRPr="002F5CCD">
        <w:rPr>
          <w:b/>
          <w:sz w:val="20"/>
          <w:szCs w:val="20"/>
        </w:rPr>
        <w:t>« Raconte-moi ton histoire », thème du Festival 20</w:t>
      </w:r>
      <w:r w:rsidR="0040502D" w:rsidRPr="002F5CCD">
        <w:rPr>
          <w:b/>
          <w:sz w:val="20"/>
          <w:szCs w:val="20"/>
        </w:rPr>
        <w:t>20</w:t>
      </w:r>
    </w:p>
    <w:p w:rsidR="00EA0F01" w:rsidRPr="002F5CCD" w:rsidRDefault="00EA0F01" w:rsidP="002F5CCD">
      <w:pPr>
        <w:pStyle w:val="Sansinterligne"/>
        <w:shd w:val="clear" w:color="auto" w:fill="FFFF00"/>
        <w:tabs>
          <w:tab w:val="left" w:pos="426"/>
        </w:tabs>
        <w:ind w:right="709" w:hanging="1"/>
        <w:rPr>
          <w:sz w:val="20"/>
          <w:szCs w:val="20"/>
        </w:rPr>
      </w:pPr>
      <w:r w:rsidRPr="002F5CCD">
        <w:rPr>
          <w:sz w:val="20"/>
          <w:szCs w:val="20"/>
        </w:rPr>
        <w:t>Le 18</w:t>
      </w:r>
      <w:r w:rsidRPr="002F5CCD">
        <w:rPr>
          <w:sz w:val="20"/>
          <w:szCs w:val="20"/>
          <w:vertAlign w:val="superscript"/>
        </w:rPr>
        <w:t>ème</w:t>
      </w:r>
      <w:r w:rsidRPr="002F5CCD">
        <w:rPr>
          <w:sz w:val="20"/>
          <w:szCs w:val="20"/>
        </w:rPr>
        <w:t xml:space="preserve"> Festival du Livre de Jeunesse Occitanie se tiendra du </w:t>
      </w:r>
      <w:r w:rsidR="0040502D" w:rsidRPr="002F5CCD">
        <w:rPr>
          <w:sz w:val="20"/>
          <w:szCs w:val="20"/>
        </w:rPr>
        <w:t>18</w:t>
      </w:r>
      <w:r w:rsidRPr="002F5CCD">
        <w:rPr>
          <w:sz w:val="20"/>
          <w:szCs w:val="20"/>
        </w:rPr>
        <w:t xml:space="preserve"> au 26 janvier 2020 avec </w:t>
      </w:r>
      <w:r w:rsidR="0040502D" w:rsidRPr="002F5CCD">
        <w:rPr>
          <w:sz w:val="20"/>
          <w:szCs w:val="20"/>
        </w:rPr>
        <w:t>pour thème « Raconte-moi ton histoire »</w:t>
      </w:r>
    </w:p>
    <w:p w:rsidR="00EA0F01" w:rsidRPr="002F5CCD" w:rsidRDefault="00EA0F01" w:rsidP="002F5CCD">
      <w:pPr>
        <w:rPr>
          <w:sz w:val="20"/>
          <w:szCs w:val="20"/>
        </w:rPr>
      </w:pPr>
    </w:p>
    <w:p w:rsidR="005C48D0" w:rsidRPr="002F5CCD" w:rsidRDefault="0040502D">
      <w:pPr>
        <w:rPr>
          <w:sz w:val="20"/>
          <w:szCs w:val="20"/>
        </w:rPr>
      </w:pPr>
      <w:r w:rsidRPr="002F5CCD">
        <w:rPr>
          <w:sz w:val="20"/>
          <w:szCs w:val="20"/>
        </w:rPr>
        <w:t>Du 18 au 26 janvier</w:t>
      </w:r>
      <w:r w:rsidR="005C48D0" w:rsidRPr="002F5CCD">
        <w:rPr>
          <w:sz w:val="20"/>
          <w:szCs w:val="20"/>
        </w:rPr>
        <w:t xml:space="preserve"> 2020, le Festival du Livre de Jeunesse Occitanie sera de retour à Saint-Orens de </w:t>
      </w:r>
      <w:proofErr w:type="spellStart"/>
      <w:r w:rsidR="005C48D0" w:rsidRPr="002F5CCD">
        <w:rPr>
          <w:sz w:val="20"/>
          <w:szCs w:val="20"/>
        </w:rPr>
        <w:t>Gameville</w:t>
      </w:r>
      <w:proofErr w:type="spellEnd"/>
      <w:r w:rsidR="005C48D0" w:rsidRPr="002F5CCD">
        <w:rPr>
          <w:sz w:val="20"/>
          <w:szCs w:val="20"/>
        </w:rPr>
        <w:t xml:space="preserve"> et dans les communes de Toulouse Métropole pour sa 18</w:t>
      </w:r>
      <w:r w:rsidR="005C48D0" w:rsidRPr="002F5CCD">
        <w:rPr>
          <w:sz w:val="20"/>
          <w:szCs w:val="20"/>
          <w:vertAlign w:val="superscript"/>
        </w:rPr>
        <w:t>ème</w:t>
      </w:r>
      <w:r w:rsidR="005C48D0" w:rsidRPr="002F5CCD">
        <w:rPr>
          <w:sz w:val="20"/>
          <w:szCs w:val="20"/>
        </w:rPr>
        <w:t xml:space="preserve"> édition.</w:t>
      </w:r>
    </w:p>
    <w:p w:rsidR="006676FD" w:rsidRPr="002F5CCD" w:rsidRDefault="006676FD" w:rsidP="006676FD">
      <w:pPr>
        <w:pStyle w:val="Sansinterligne"/>
        <w:rPr>
          <w:sz w:val="20"/>
          <w:szCs w:val="20"/>
        </w:rPr>
      </w:pPr>
      <w:r w:rsidRPr="002F5CCD">
        <w:rPr>
          <w:sz w:val="20"/>
          <w:szCs w:val="20"/>
        </w:rPr>
        <w:t xml:space="preserve">Raconte-moi ton histoire avec tes mots, ta langue, ton corps et ta tête. </w:t>
      </w:r>
    </w:p>
    <w:p w:rsidR="006676FD" w:rsidRPr="002F5CCD" w:rsidRDefault="006676FD" w:rsidP="006676FD">
      <w:pPr>
        <w:pStyle w:val="Sansinterligne"/>
        <w:rPr>
          <w:sz w:val="20"/>
          <w:szCs w:val="20"/>
        </w:rPr>
      </w:pPr>
      <w:r w:rsidRPr="002F5CCD">
        <w:rPr>
          <w:sz w:val="20"/>
          <w:szCs w:val="20"/>
        </w:rPr>
        <w:t>Raconte-moi tes histoires de famille, tes chants et comptines, ta culture et tes traditions,</w:t>
      </w:r>
    </w:p>
    <w:p w:rsidR="006676FD" w:rsidRPr="002F5CCD" w:rsidRDefault="006676FD" w:rsidP="006676FD">
      <w:pPr>
        <w:pStyle w:val="Sansinterligne"/>
        <w:rPr>
          <w:sz w:val="20"/>
          <w:szCs w:val="20"/>
        </w:rPr>
      </w:pPr>
      <w:r w:rsidRPr="002F5CCD">
        <w:rPr>
          <w:sz w:val="20"/>
          <w:szCs w:val="20"/>
        </w:rPr>
        <w:t>Raconte-moi ton histoire dans ce qu’elle a de plus singulier, elle n’en sera que plus universelle.</w:t>
      </w:r>
    </w:p>
    <w:p w:rsidR="006676FD" w:rsidRDefault="006676FD" w:rsidP="006676FD">
      <w:pPr>
        <w:pStyle w:val="Sansinterligne"/>
        <w:rPr>
          <w:sz w:val="20"/>
          <w:szCs w:val="20"/>
        </w:rPr>
      </w:pPr>
      <w:r w:rsidRPr="002F5CCD">
        <w:rPr>
          <w:sz w:val="20"/>
          <w:szCs w:val="20"/>
        </w:rPr>
        <w:t>Racontons-nous des histoires qui  nous emportent aux confins de nos imaginaires et de nos réalités.</w:t>
      </w:r>
    </w:p>
    <w:p w:rsidR="006676FD" w:rsidRPr="006676FD" w:rsidRDefault="006676FD" w:rsidP="006676FD">
      <w:pPr>
        <w:pStyle w:val="Sansinterligne"/>
        <w:rPr>
          <w:sz w:val="20"/>
          <w:szCs w:val="20"/>
        </w:rPr>
      </w:pPr>
    </w:p>
    <w:p w:rsidR="0040502D" w:rsidRPr="002F5CCD" w:rsidRDefault="006676FD" w:rsidP="004050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5C48D0" w:rsidRPr="002F5CCD">
        <w:rPr>
          <w:rFonts w:cstheme="minorHAnsi"/>
          <w:sz w:val="20"/>
          <w:szCs w:val="20"/>
        </w:rPr>
        <w:t xml:space="preserve">vénement régional </w:t>
      </w:r>
      <w:r>
        <w:rPr>
          <w:rFonts w:cstheme="minorHAnsi"/>
          <w:sz w:val="20"/>
          <w:szCs w:val="20"/>
        </w:rPr>
        <w:t>fréquenté par</w:t>
      </w:r>
      <w:r w:rsidR="005C48D0" w:rsidRPr="002F5CCD">
        <w:rPr>
          <w:rFonts w:cstheme="minorHAnsi"/>
          <w:sz w:val="20"/>
          <w:szCs w:val="20"/>
        </w:rPr>
        <w:t xml:space="preserve"> les amateurs de littérature jeunesse, le festival offre</w:t>
      </w:r>
      <w:r>
        <w:rPr>
          <w:rFonts w:cstheme="minorHAnsi"/>
          <w:sz w:val="20"/>
          <w:szCs w:val="20"/>
        </w:rPr>
        <w:t xml:space="preserve"> cette année</w:t>
      </w:r>
      <w:r w:rsidR="005C48D0" w:rsidRPr="002F5CCD">
        <w:rPr>
          <w:rFonts w:cstheme="minorHAnsi"/>
          <w:sz w:val="20"/>
          <w:szCs w:val="20"/>
        </w:rPr>
        <w:t xml:space="preserve"> une programmation autour de ces livres pour enfants qui parlent de la pluralité</w:t>
      </w:r>
      <w:r w:rsidR="00EA0F01" w:rsidRPr="002F5CCD">
        <w:rPr>
          <w:rFonts w:cstheme="minorHAnsi"/>
          <w:sz w:val="20"/>
          <w:szCs w:val="20"/>
        </w:rPr>
        <w:t xml:space="preserve"> des mondes</w:t>
      </w:r>
      <w:r w:rsidR="0040502D" w:rsidRPr="002F5CCD">
        <w:rPr>
          <w:rFonts w:cstheme="minorHAnsi"/>
          <w:sz w:val="20"/>
          <w:szCs w:val="20"/>
        </w:rPr>
        <w:t>. Dans nos sociétés</w:t>
      </w:r>
      <w:r w:rsidR="00C232E4" w:rsidRPr="002F5CCD">
        <w:rPr>
          <w:rFonts w:cstheme="minorHAnsi"/>
          <w:sz w:val="20"/>
          <w:szCs w:val="20"/>
        </w:rPr>
        <w:t xml:space="preserve"> de plus en plus </w:t>
      </w:r>
      <w:r w:rsidR="0040502D" w:rsidRPr="002F5CCD">
        <w:rPr>
          <w:rFonts w:cstheme="minorHAnsi"/>
          <w:sz w:val="20"/>
          <w:szCs w:val="20"/>
        </w:rPr>
        <w:t xml:space="preserve">plurilingues et multiculturelles, </w:t>
      </w:r>
      <w:r w:rsidR="009B394B" w:rsidRPr="002F5CCD">
        <w:rPr>
          <w:rFonts w:cstheme="minorHAnsi"/>
          <w:sz w:val="20"/>
          <w:szCs w:val="20"/>
        </w:rPr>
        <w:t xml:space="preserve">quelles questions  et </w:t>
      </w:r>
      <w:r w:rsidR="0040502D" w:rsidRPr="002F5CCD">
        <w:rPr>
          <w:rFonts w:cstheme="minorHAnsi"/>
          <w:sz w:val="20"/>
          <w:szCs w:val="20"/>
        </w:rPr>
        <w:t xml:space="preserve">quels regards </w:t>
      </w:r>
      <w:r w:rsidR="00C232E4" w:rsidRPr="002F5CCD">
        <w:rPr>
          <w:rFonts w:cstheme="minorHAnsi"/>
          <w:sz w:val="20"/>
          <w:szCs w:val="20"/>
        </w:rPr>
        <w:t>la création littéraire pour la</w:t>
      </w:r>
      <w:r w:rsidR="0040502D" w:rsidRPr="002F5CCD">
        <w:rPr>
          <w:rFonts w:cstheme="minorHAnsi"/>
          <w:sz w:val="20"/>
          <w:szCs w:val="20"/>
        </w:rPr>
        <w:t xml:space="preserve"> jeunesse porte sur </w:t>
      </w:r>
      <w:r>
        <w:rPr>
          <w:rFonts w:cstheme="minorHAnsi"/>
          <w:sz w:val="20"/>
          <w:szCs w:val="20"/>
        </w:rPr>
        <w:t>notre monde hétéroclite ?</w:t>
      </w:r>
    </w:p>
    <w:p w:rsidR="002F5CCD" w:rsidRPr="006676FD" w:rsidRDefault="00EE3F87" w:rsidP="006676FD">
      <w:pPr>
        <w:rPr>
          <w:rFonts w:cstheme="minorHAnsi"/>
          <w:sz w:val="20"/>
          <w:szCs w:val="20"/>
        </w:rPr>
      </w:pPr>
      <w:r w:rsidRPr="002F5CCD">
        <w:rPr>
          <w:rFonts w:cstheme="minorHAnsi"/>
          <w:sz w:val="20"/>
          <w:szCs w:val="20"/>
        </w:rPr>
        <w:t>Un grand nombre de livres jeunesse se nourrissent des passerelles qui existent entre les sociétés et les cultures grâce à nos différences et nos héritages. Cette littérature jeunesse s’enrichit des circulations des cultures, des langues et des êtres. Elle nous convie à regarder le monde par milles regards, en passant des mots à l’image, d’une langue à l’autre, lisant dans un sens et puis dans l’autre, d’un âge à un autre…</w:t>
      </w:r>
    </w:p>
    <w:p w:rsidR="001A0CCC" w:rsidRDefault="006676FD" w:rsidP="002F5CC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C</w:t>
      </w:r>
      <w:r w:rsidR="001E7D6C" w:rsidRPr="002F5CCD">
        <w:rPr>
          <w:sz w:val="20"/>
          <w:szCs w:val="20"/>
        </w:rPr>
        <w:t xml:space="preserve">haque édition, à partir d’une thématique, </w:t>
      </w:r>
      <w:r>
        <w:rPr>
          <w:sz w:val="20"/>
          <w:szCs w:val="20"/>
        </w:rPr>
        <w:t>met</w:t>
      </w:r>
      <w:r w:rsidR="001E7D6C" w:rsidRPr="002F5CCD">
        <w:rPr>
          <w:sz w:val="20"/>
          <w:szCs w:val="20"/>
        </w:rPr>
        <w:t xml:space="preserve"> en lumière un éditeur jeunesse francophone et des auteurs. Cette année, le choix s’est porté sur l’éditeur « La joie de lire », dont la ligne audacieuse et exigeante </w:t>
      </w:r>
      <w:r>
        <w:rPr>
          <w:sz w:val="20"/>
          <w:szCs w:val="20"/>
        </w:rPr>
        <w:t>lui</w:t>
      </w:r>
      <w:r w:rsidR="001E7D6C" w:rsidRPr="002F5CCD">
        <w:rPr>
          <w:sz w:val="20"/>
          <w:szCs w:val="20"/>
        </w:rPr>
        <w:t xml:space="preserve"> a valu de nombreux prix et une reconnaissance internationale.</w:t>
      </w:r>
    </w:p>
    <w:p w:rsidR="000F1227" w:rsidRDefault="000F1227" w:rsidP="002F5CCD">
      <w:pPr>
        <w:pStyle w:val="Sansinterligne"/>
        <w:rPr>
          <w:sz w:val="20"/>
          <w:szCs w:val="20"/>
        </w:rPr>
      </w:pPr>
    </w:p>
    <w:p w:rsidR="00DF2D88" w:rsidRDefault="000F1227" w:rsidP="002F5CC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A partir du 18 janvier 2020, venez découvrir des auteurs et illustrateurs à travers des expositions, des lectures, des spectacles, des ateliers d’illustration, des ateliers d’écriture, des rencontres en librairie,… </w:t>
      </w:r>
    </w:p>
    <w:p w:rsidR="00560C39" w:rsidRDefault="00560C39" w:rsidP="002F5CCD">
      <w:pPr>
        <w:pStyle w:val="Sansinterligne"/>
        <w:rPr>
          <w:sz w:val="20"/>
          <w:szCs w:val="20"/>
        </w:rPr>
      </w:pPr>
    </w:p>
    <w:p w:rsidR="000F1227" w:rsidRDefault="000F1227" w:rsidP="002F5CC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Toutes </w:t>
      </w:r>
      <w:r w:rsidR="00DF2D88">
        <w:rPr>
          <w:sz w:val="20"/>
          <w:szCs w:val="20"/>
        </w:rPr>
        <w:t xml:space="preserve">les </w:t>
      </w:r>
      <w:r>
        <w:rPr>
          <w:sz w:val="20"/>
          <w:szCs w:val="20"/>
        </w:rPr>
        <w:t>information</w:t>
      </w:r>
      <w:r w:rsidR="00DF2D88">
        <w:rPr>
          <w:sz w:val="20"/>
          <w:szCs w:val="20"/>
        </w:rPr>
        <w:t>s sur le s</w:t>
      </w:r>
      <w:r>
        <w:rPr>
          <w:sz w:val="20"/>
          <w:szCs w:val="20"/>
        </w:rPr>
        <w:t>ite Internet du Festival</w:t>
      </w:r>
      <w:r w:rsidR="00DF2D88">
        <w:rPr>
          <w:sz w:val="20"/>
          <w:szCs w:val="20"/>
        </w:rPr>
        <w:t xml:space="preserve"> </w:t>
      </w:r>
      <w:hyperlink r:id="rId8" w:history="1">
        <w:r w:rsidR="00DF2D88" w:rsidRPr="00F433B6">
          <w:rPr>
            <w:rStyle w:val="Lienhypertexte"/>
            <w:sz w:val="20"/>
            <w:szCs w:val="20"/>
          </w:rPr>
          <w:t>http://festival-livre-jeunesse.fr</w:t>
        </w:r>
      </w:hyperlink>
    </w:p>
    <w:p w:rsidR="00560C39" w:rsidRDefault="00560C39" w:rsidP="00560C39">
      <w:pPr>
        <w:pStyle w:val="Sansinterligne"/>
        <w:rPr>
          <w:rFonts w:ascii="Segoe UI" w:hAnsi="Segoe UI" w:cs="Segoe UI"/>
          <w:sz w:val="15"/>
          <w:szCs w:val="15"/>
        </w:rPr>
      </w:pPr>
      <w:r>
        <w:rPr>
          <w:sz w:val="20"/>
          <w:szCs w:val="20"/>
        </w:rPr>
        <w:t xml:space="preserve">Suivez-nous sur notre page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 </w:t>
      </w:r>
      <w:hyperlink r:id="rId9" w:history="1">
        <w:r>
          <w:rPr>
            <w:rStyle w:val="Lienhypertexte"/>
          </w:rPr>
          <w:t>https://www.facebook.com/FestivalLivreJeunesseOccitanie/</w:t>
        </w:r>
      </w:hyperlink>
      <w:r>
        <w:t xml:space="preserve"> </w:t>
      </w:r>
      <w:r>
        <w:rPr>
          <w:sz w:val="20"/>
          <w:szCs w:val="20"/>
        </w:rPr>
        <w:t xml:space="preserve">et sur </w:t>
      </w:r>
      <w:proofErr w:type="spellStart"/>
      <w:r>
        <w:rPr>
          <w:sz w:val="20"/>
          <w:szCs w:val="20"/>
        </w:rPr>
        <w:t>Twitter</w:t>
      </w:r>
      <w:proofErr w:type="spellEnd"/>
      <w:r>
        <w:rPr>
          <w:sz w:val="20"/>
          <w:szCs w:val="20"/>
        </w:rPr>
        <w:t xml:space="preserve"> </w:t>
      </w:r>
      <w:r w:rsidRPr="00560C39">
        <w:rPr>
          <w:rFonts w:cstheme="minorHAnsi"/>
        </w:rPr>
        <w:t>@</w:t>
      </w:r>
      <w:proofErr w:type="spellStart"/>
      <w:r w:rsidRPr="00560C39">
        <w:rPr>
          <w:rFonts w:cstheme="minorHAnsi"/>
        </w:rPr>
        <w:t>FljMidi</w:t>
      </w:r>
      <w:proofErr w:type="spellEnd"/>
      <w:r>
        <w:rPr>
          <w:rFonts w:ascii="Segoe UI" w:hAnsi="Segoe UI" w:cs="Segoe UI"/>
          <w:sz w:val="15"/>
          <w:szCs w:val="15"/>
        </w:rPr>
        <w:t xml:space="preserve"> </w:t>
      </w:r>
    </w:p>
    <w:p w:rsidR="00560C39" w:rsidRPr="00560C39" w:rsidRDefault="00560C39" w:rsidP="00560C39">
      <w:pPr>
        <w:pStyle w:val="Sansinterligne"/>
        <w:rPr>
          <w:sz w:val="20"/>
          <w:szCs w:val="20"/>
        </w:rPr>
      </w:pPr>
    </w:p>
    <w:p w:rsidR="002F5CCD" w:rsidRPr="002F5CCD" w:rsidRDefault="001E7D6C" w:rsidP="006676FD">
      <w:pPr>
        <w:pStyle w:val="Sansinterligne"/>
        <w:rPr>
          <w:b/>
          <w:u w:val="single"/>
        </w:rPr>
      </w:pPr>
      <w:r w:rsidRPr="002F5CCD">
        <w:rPr>
          <w:b/>
          <w:u w:val="single"/>
        </w:rPr>
        <w:t>AUTEURS PRESENTS</w:t>
      </w:r>
      <w:r w:rsidR="001A0CCC" w:rsidRPr="002F5CCD">
        <w:rPr>
          <w:b/>
          <w:u w:val="single"/>
        </w:rPr>
        <w:t xml:space="preserve"> : </w:t>
      </w:r>
      <w:r w:rsidR="002F5CCD" w:rsidRPr="006676FD">
        <w:rPr>
          <w:sz w:val="20"/>
          <w:szCs w:val="20"/>
        </w:rPr>
        <w:t xml:space="preserve">Albertine, BENJELLOUN Saïd, BONE Betty, CHAUSSON Julia, CHEVRE Mathilde, CORENBLIT Rachel, FANELLI Laura, FRIER </w:t>
      </w:r>
      <w:proofErr w:type="spellStart"/>
      <w:r w:rsidR="002F5CCD" w:rsidRPr="006676FD">
        <w:rPr>
          <w:sz w:val="20"/>
          <w:szCs w:val="20"/>
        </w:rPr>
        <w:t>Raphaële</w:t>
      </w:r>
      <w:proofErr w:type="spellEnd"/>
      <w:r w:rsidR="002F5CCD" w:rsidRPr="006676FD">
        <w:rPr>
          <w:sz w:val="20"/>
          <w:szCs w:val="20"/>
        </w:rPr>
        <w:t xml:space="preserve">, FRIOT Bernard, JOURDAN Mickaël, KALOUAZ Ahmed, LEON  Christophe, MALARD Chloé, MAUPOME  Frédéric, MONTARDRE Hélène, NEEMAN Sylvie, PAGEAUD Fanny, </w:t>
      </w:r>
      <w:proofErr w:type="spellStart"/>
      <w:r w:rsidR="002F5CCD" w:rsidRPr="006676FD">
        <w:rPr>
          <w:sz w:val="20"/>
          <w:szCs w:val="20"/>
        </w:rPr>
        <w:t>Pef</w:t>
      </w:r>
      <w:proofErr w:type="spellEnd"/>
      <w:r w:rsidR="002F5CCD" w:rsidRPr="006676FD">
        <w:rPr>
          <w:sz w:val="20"/>
          <w:szCs w:val="20"/>
        </w:rPr>
        <w:t>, ROUMIGUIERE Cécile,  SABBAGH Clémence, SENEGAS Stéphane, TEULADE Pascal,  VIRARDI Liuna, VISSIERE Sophie, WISNIEWSKI Gaya, WLODARCZYK Isabelle, ZULLO Germano.</w:t>
      </w:r>
    </w:p>
    <w:sectPr w:rsidR="002F5CCD" w:rsidRPr="002F5CCD" w:rsidSect="00560C39">
      <w:footerReference w:type="default" r:id="rId10"/>
      <w:pgSz w:w="11906" w:h="16838"/>
      <w:pgMar w:top="284" w:right="707" w:bottom="1134" w:left="1276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93" w:rsidRDefault="00F44293" w:rsidP="002F5CCD">
      <w:pPr>
        <w:spacing w:after="0" w:line="240" w:lineRule="auto"/>
      </w:pPr>
      <w:r>
        <w:separator/>
      </w:r>
    </w:p>
  </w:endnote>
  <w:endnote w:type="continuationSeparator" w:id="0">
    <w:p w:rsidR="00F44293" w:rsidRDefault="00F44293" w:rsidP="002F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CD" w:rsidRPr="00B233E8" w:rsidRDefault="002F5CCD" w:rsidP="002F5CCD">
    <w:pPr>
      <w:pStyle w:val="Pieddepage"/>
      <w:ind w:right="851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5831840</wp:posOffset>
          </wp:positionH>
          <wp:positionV relativeFrom="paragraph">
            <wp:posOffset>-137795</wp:posOffset>
          </wp:positionV>
          <wp:extent cx="622300" cy="609600"/>
          <wp:effectExtent l="19050" t="0" r="6350" b="0"/>
          <wp:wrapThrough wrapText="bothSides">
            <wp:wrapPolygon edited="0">
              <wp:start x="-661" y="0"/>
              <wp:lineTo x="-661" y="20925"/>
              <wp:lineTo x="21820" y="20925"/>
              <wp:lineTo x="21820" y="0"/>
              <wp:lineTo x="-661" y="0"/>
            </wp:wrapPolygon>
          </wp:wrapThrough>
          <wp:docPr id="5" name="Image 3" descr="Logo FLJ-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J-pet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33E8">
      <w:rPr>
        <w:b/>
        <w:sz w:val="16"/>
        <w:szCs w:val="16"/>
      </w:rPr>
      <w:t>Association FLJ – Festival du Livre de Jeunesse Occitanie</w:t>
    </w:r>
  </w:p>
  <w:p w:rsidR="002F5CCD" w:rsidRPr="00B233E8" w:rsidRDefault="002F5CCD" w:rsidP="002F5CCD">
    <w:pPr>
      <w:pStyle w:val="Pieddepage"/>
      <w:ind w:right="851"/>
      <w:jc w:val="right"/>
      <w:rPr>
        <w:sz w:val="16"/>
        <w:szCs w:val="16"/>
      </w:rPr>
    </w:pPr>
    <w:r w:rsidRPr="00B233E8">
      <w:rPr>
        <w:sz w:val="16"/>
        <w:szCs w:val="16"/>
      </w:rPr>
      <w:t>3, rue Georges Vivent – BP 73657 – 31036 Toulouse Cedex 1</w:t>
    </w:r>
  </w:p>
  <w:p w:rsidR="002F5CCD" w:rsidRPr="00B233E8" w:rsidRDefault="002F5CCD" w:rsidP="002F5CCD">
    <w:pPr>
      <w:pStyle w:val="Pieddepage"/>
      <w:ind w:right="851"/>
      <w:jc w:val="right"/>
      <w:rPr>
        <w:sz w:val="16"/>
        <w:szCs w:val="16"/>
      </w:rPr>
    </w:pPr>
    <w:r w:rsidRPr="00B233E8">
      <w:rPr>
        <w:sz w:val="16"/>
        <w:szCs w:val="16"/>
      </w:rPr>
      <w:t xml:space="preserve">Tél. 05 34 63 98 83 – </w:t>
    </w:r>
    <w:hyperlink r:id="rId2" w:history="1">
      <w:r w:rsidRPr="00B233E8">
        <w:rPr>
          <w:rStyle w:val="Lienhypertexte"/>
          <w:sz w:val="16"/>
          <w:szCs w:val="16"/>
        </w:rPr>
        <w:t>contact@festival-livre-jeunesse.fr</w:t>
      </w:r>
    </w:hyperlink>
    <w:r w:rsidRPr="00B233E8">
      <w:rPr>
        <w:sz w:val="16"/>
        <w:szCs w:val="16"/>
      </w:rPr>
      <w:t xml:space="preserve"> – http://festival-livre-jeunesse.fr</w:t>
    </w:r>
  </w:p>
  <w:p w:rsidR="002F5CCD" w:rsidRDefault="002F5CCD" w:rsidP="002F5CCD">
    <w:pPr>
      <w:pStyle w:val="Pieddepage"/>
      <w:ind w:right="851"/>
    </w:pPr>
  </w:p>
  <w:p w:rsidR="002F5CCD" w:rsidRDefault="002F5C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93" w:rsidRDefault="00F44293" w:rsidP="002F5CCD">
      <w:pPr>
        <w:spacing w:after="0" w:line="240" w:lineRule="auto"/>
      </w:pPr>
      <w:r>
        <w:separator/>
      </w:r>
    </w:p>
  </w:footnote>
  <w:footnote w:type="continuationSeparator" w:id="0">
    <w:p w:rsidR="00F44293" w:rsidRDefault="00F44293" w:rsidP="002F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48D0"/>
    <w:rsid w:val="00070BA3"/>
    <w:rsid w:val="000F1227"/>
    <w:rsid w:val="00111692"/>
    <w:rsid w:val="00124D22"/>
    <w:rsid w:val="001A0CCC"/>
    <w:rsid w:val="001E7D6C"/>
    <w:rsid w:val="002574AF"/>
    <w:rsid w:val="002C3DB8"/>
    <w:rsid w:val="002F5CCD"/>
    <w:rsid w:val="0035304C"/>
    <w:rsid w:val="003638C4"/>
    <w:rsid w:val="0040502D"/>
    <w:rsid w:val="00560C39"/>
    <w:rsid w:val="005C48D0"/>
    <w:rsid w:val="006676FD"/>
    <w:rsid w:val="008D315A"/>
    <w:rsid w:val="009B394B"/>
    <w:rsid w:val="00B442F0"/>
    <w:rsid w:val="00C232E4"/>
    <w:rsid w:val="00D56049"/>
    <w:rsid w:val="00DF2D88"/>
    <w:rsid w:val="00EA0F01"/>
    <w:rsid w:val="00EE3F87"/>
    <w:rsid w:val="00F44293"/>
    <w:rsid w:val="00F8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502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C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F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5CCD"/>
  </w:style>
  <w:style w:type="paragraph" w:styleId="Pieddepage">
    <w:name w:val="footer"/>
    <w:basedOn w:val="Normal"/>
    <w:link w:val="PieddepageCar"/>
    <w:unhideWhenUsed/>
    <w:rsid w:val="002F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CCD"/>
  </w:style>
  <w:style w:type="character" w:styleId="Lienhypertexte">
    <w:name w:val="Hyperlink"/>
    <w:basedOn w:val="Policepardfaut"/>
    <w:rsid w:val="002F5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-livre-jeunes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ivalLivreJeunesseOccitani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festival-livre-jeunesse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F283-4BB5-4730-990C-8072E314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flj</dc:creator>
  <cp:lastModifiedBy>flj</cp:lastModifiedBy>
  <cp:revision>6</cp:revision>
  <dcterms:created xsi:type="dcterms:W3CDTF">2019-08-26T09:57:00Z</dcterms:created>
  <dcterms:modified xsi:type="dcterms:W3CDTF">2019-09-24T12:23:00Z</dcterms:modified>
</cp:coreProperties>
</file>