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BB0669" w14:textId="024FE70F" w:rsidR="002607D0" w:rsidRPr="002607D0" w:rsidRDefault="002607D0" w:rsidP="002607D0">
      <w:pPr>
        <w:pStyle w:val="Sansinterligne"/>
        <w:ind w:left="993" w:right="1133"/>
        <w:jc w:val="center"/>
        <w:rPr>
          <w:rFonts w:cstheme="minorHAnsi"/>
          <w:b/>
          <w:sz w:val="24"/>
          <w:szCs w:val="24"/>
        </w:rPr>
      </w:pPr>
    </w:p>
    <w:p w14:paraId="4F67338F" w14:textId="7F5ADC3A" w:rsidR="00DC2449" w:rsidRDefault="007C078B" w:rsidP="007C078B">
      <w:pPr>
        <w:pStyle w:val="Sansinterligne"/>
        <w:jc w:val="center"/>
        <w:rPr>
          <w:rFonts w:cstheme="minorHAnsi"/>
          <w:b/>
          <w:sz w:val="48"/>
          <w:szCs w:val="48"/>
        </w:rPr>
      </w:pPr>
      <w:r>
        <w:rPr>
          <w:rFonts w:cstheme="minorHAnsi"/>
          <w:b/>
          <w:noProof/>
          <w:sz w:val="48"/>
          <w:szCs w:val="48"/>
        </w:rPr>
        <w:drawing>
          <wp:inline distT="0" distB="0" distL="0" distR="0" wp14:anchorId="5BBF969A" wp14:editId="015E7230">
            <wp:extent cx="5248275" cy="8060943"/>
            <wp:effectExtent l="0" t="0" r="0" b="0"/>
            <wp:docPr id="641118243" name="Image 1" descr="Une image contenant texte, affiche,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18243" name="Image 1" descr="Une image contenant texte, affiche, illustration&#10;&#10;Description générée automatiquement"/>
                    <pic:cNvPicPr/>
                  </pic:nvPicPr>
                  <pic:blipFill rotWithShape="1">
                    <a:blip r:embed="rId7">
                      <a:extLst>
                        <a:ext uri="{28A0092B-C50C-407E-A947-70E740481C1C}">
                          <a14:useLocalDpi xmlns:a14="http://schemas.microsoft.com/office/drawing/2010/main" val="0"/>
                        </a:ext>
                      </a:extLst>
                    </a:blip>
                    <a:srcRect l="7813" t="3765" r="8360" b="3169"/>
                    <a:stretch/>
                  </pic:blipFill>
                  <pic:spPr bwMode="auto">
                    <a:xfrm>
                      <a:off x="0" y="0"/>
                      <a:ext cx="5268477" cy="8091971"/>
                    </a:xfrm>
                    <a:prstGeom prst="rect">
                      <a:avLst/>
                    </a:prstGeom>
                    <a:ln>
                      <a:noFill/>
                    </a:ln>
                    <a:extLst>
                      <a:ext uri="{53640926-AAD7-44D8-BBD7-CCE9431645EC}">
                        <a14:shadowObscured xmlns:a14="http://schemas.microsoft.com/office/drawing/2010/main"/>
                      </a:ext>
                    </a:extLst>
                  </pic:spPr>
                </pic:pic>
              </a:graphicData>
            </a:graphic>
          </wp:inline>
        </w:drawing>
      </w:r>
    </w:p>
    <w:p w14:paraId="253851A4" w14:textId="77777777" w:rsidR="00DC2449" w:rsidRDefault="00DC2449" w:rsidP="002607D0">
      <w:pPr>
        <w:pStyle w:val="Sansinterligne"/>
        <w:ind w:right="1133"/>
        <w:jc w:val="center"/>
        <w:rPr>
          <w:rFonts w:cstheme="minorHAnsi"/>
          <w:b/>
          <w:sz w:val="48"/>
          <w:szCs w:val="48"/>
        </w:rPr>
      </w:pPr>
    </w:p>
    <w:p w14:paraId="3D648088" w14:textId="77777777" w:rsidR="00DC2449" w:rsidRDefault="00DC2449" w:rsidP="002607D0">
      <w:pPr>
        <w:pStyle w:val="Sansinterligne"/>
        <w:ind w:right="1133"/>
        <w:jc w:val="center"/>
        <w:rPr>
          <w:rFonts w:cstheme="minorHAnsi"/>
          <w:b/>
          <w:sz w:val="48"/>
          <w:szCs w:val="48"/>
        </w:rPr>
      </w:pPr>
    </w:p>
    <w:p w14:paraId="23FB66C2" w14:textId="77777777" w:rsidR="0044311E" w:rsidRPr="00EC6E44" w:rsidRDefault="0044311E" w:rsidP="0044311E">
      <w:pPr>
        <w:jc w:val="center"/>
        <w:rPr>
          <w:b/>
          <w:sz w:val="24"/>
          <w:szCs w:val="24"/>
        </w:rPr>
      </w:pPr>
      <w:r w:rsidRPr="00EC6E44">
        <w:rPr>
          <w:b/>
          <w:sz w:val="24"/>
          <w:szCs w:val="24"/>
        </w:rPr>
        <w:t>Retrouver nous sur les réseaux sociaux</w:t>
      </w:r>
    </w:p>
    <w:p w14:paraId="7EA1E1F6" w14:textId="77777777" w:rsidR="0044311E" w:rsidRDefault="0044311E" w:rsidP="0044311E">
      <w:pPr>
        <w:jc w:val="center"/>
        <w:rPr>
          <w:sz w:val="24"/>
          <w:szCs w:val="24"/>
        </w:rPr>
      </w:pPr>
      <w:r>
        <w:rPr>
          <w:noProof/>
          <w:sz w:val="24"/>
          <w:szCs w:val="24"/>
          <w:lang w:eastAsia="fr-FR"/>
        </w:rPr>
        <w:drawing>
          <wp:inline distT="0" distB="0" distL="0" distR="0" wp14:anchorId="23669121" wp14:editId="30DA7515">
            <wp:extent cx="309562" cy="332493"/>
            <wp:effectExtent l="19050" t="0" r="0" b="0"/>
            <wp:docPr id="9" name="Image 8" descr="fACEBOOK.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9" cstate="print"/>
                    <a:stretch>
                      <a:fillRect/>
                    </a:stretch>
                  </pic:blipFill>
                  <pic:spPr>
                    <a:xfrm>
                      <a:off x="0" y="0"/>
                      <a:ext cx="309523" cy="332451"/>
                    </a:xfrm>
                    <a:prstGeom prst="rect">
                      <a:avLst/>
                    </a:prstGeom>
                  </pic:spPr>
                </pic:pic>
              </a:graphicData>
            </a:graphic>
          </wp:inline>
        </w:drawing>
      </w:r>
      <w:r>
        <w:rPr>
          <w:noProof/>
          <w:sz w:val="24"/>
          <w:szCs w:val="24"/>
          <w:lang w:eastAsia="fr-FR"/>
        </w:rPr>
        <w:drawing>
          <wp:inline distT="0" distB="0" distL="0" distR="0" wp14:anchorId="47CA7527" wp14:editId="3CFD40CB">
            <wp:extent cx="296740" cy="314325"/>
            <wp:effectExtent l="19050" t="0" r="8060" b="0"/>
            <wp:docPr id="10" name="Image 9" descr="twitter.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11" cstate="print"/>
                    <a:stretch>
                      <a:fillRect/>
                    </a:stretch>
                  </pic:blipFill>
                  <pic:spPr>
                    <a:xfrm>
                      <a:off x="0" y="0"/>
                      <a:ext cx="296963" cy="314561"/>
                    </a:xfrm>
                    <a:prstGeom prst="rect">
                      <a:avLst/>
                    </a:prstGeom>
                  </pic:spPr>
                </pic:pic>
              </a:graphicData>
            </a:graphic>
          </wp:inline>
        </w:drawing>
      </w:r>
      <w:r>
        <w:rPr>
          <w:noProof/>
          <w:sz w:val="24"/>
          <w:szCs w:val="24"/>
          <w:lang w:eastAsia="fr-FR"/>
        </w:rPr>
        <w:drawing>
          <wp:inline distT="0" distB="0" distL="0" distR="0" wp14:anchorId="5AAB8D9A" wp14:editId="02642F55">
            <wp:extent cx="309563" cy="300038"/>
            <wp:effectExtent l="19050" t="0" r="0" b="0"/>
            <wp:docPr id="11" name="Image 10" descr="instagram.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png"/>
                    <pic:cNvPicPr/>
                  </pic:nvPicPr>
                  <pic:blipFill>
                    <a:blip r:embed="rId13" cstate="print"/>
                    <a:srcRect l="78670" t="6044" r="1255" b="9395"/>
                    <a:stretch>
                      <a:fillRect/>
                    </a:stretch>
                  </pic:blipFill>
                  <pic:spPr>
                    <a:xfrm>
                      <a:off x="0" y="0"/>
                      <a:ext cx="309563" cy="300038"/>
                    </a:xfrm>
                    <a:prstGeom prst="rect">
                      <a:avLst/>
                    </a:prstGeom>
                  </pic:spPr>
                </pic:pic>
              </a:graphicData>
            </a:graphic>
          </wp:inline>
        </w:drawing>
      </w:r>
      <w:r>
        <w:rPr>
          <w:noProof/>
          <w:sz w:val="24"/>
          <w:szCs w:val="24"/>
          <w:lang w:eastAsia="fr-FR"/>
        </w:rPr>
        <w:drawing>
          <wp:inline distT="0" distB="0" distL="0" distR="0" wp14:anchorId="58786FF2" wp14:editId="1F6B8D3B">
            <wp:extent cx="303951" cy="300038"/>
            <wp:effectExtent l="19050" t="0" r="849" b="0"/>
            <wp:docPr id="12" name="Image 11" descr="linkedin.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png"/>
                    <pic:cNvPicPr/>
                  </pic:nvPicPr>
                  <pic:blipFill>
                    <a:blip r:embed="rId15" cstate="print"/>
                    <a:srcRect l="59917" t="8664" r="20827" b="8303"/>
                    <a:stretch>
                      <a:fillRect/>
                    </a:stretch>
                  </pic:blipFill>
                  <pic:spPr>
                    <a:xfrm>
                      <a:off x="0" y="0"/>
                      <a:ext cx="303951" cy="300038"/>
                    </a:xfrm>
                    <a:prstGeom prst="rect">
                      <a:avLst/>
                    </a:prstGeom>
                  </pic:spPr>
                </pic:pic>
              </a:graphicData>
            </a:graphic>
          </wp:inline>
        </w:drawing>
      </w:r>
    </w:p>
    <w:p w14:paraId="4C50262D" w14:textId="4F2F2F76" w:rsidR="00DC2449" w:rsidRDefault="00EA445D" w:rsidP="002607D0">
      <w:pPr>
        <w:pStyle w:val="Sansinterligne"/>
        <w:ind w:right="1133"/>
        <w:jc w:val="center"/>
        <w:rPr>
          <w:rFonts w:cstheme="minorHAnsi"/>
          <w:b/>
          <w:sz w:val="48"/>
          <w:szCs w:val="48"/>
        </w:rPr>
      </w:pPr>
      <w:r>
        <w:rPr>
          <w:rFonts w:cstheme="minorHAnsi"/>
          <w:b/>
          <w:noProof/>
          <w:sz w:val="48"/>
          <w:szCs w:val="48"/>
          <w:lang w:eastAsia="fr-FR"/>
        </w:rPr>
        <w:lastRenderedPageBreak/>
        <mc:AlternateContent>
          <mc:Choice Requires="wps">
            <w:drawing>
              <wp:anchor distT="0" distB="0" distL="114300" distR="114300" simplePos="0" relativeHeight="251665408" behindDoc="0" locked="0" layoutInCell="1" allowOverlap="1" wp14:anchorId="20F07028" wp14:editId="596DFAFD">
                <wp:simplePos x="0" y="0"/>
                <wp:positionH relativeFrom="column">
                  <wp:posOffset>3009900</wp:posOffset>
                </wp:positionH>
                <wp:positionV relativeFrom="paragraph">
                  <wp:posOffset>10160</wp:posOffset>
                </wp:positionV>
                <wp:extent cx="3324225" cy="495300"/>
                <wp:effectExtent l="0" t="0" r="0" b="0"/>
                <wp:wrapNone/>
                <wp:docPr id="19562375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B7EEE" w14:textId="18EDBB13" w:rsidR="00FC3A12" w:rsidRPr="00FC3A12" w:rsidRDefault="00FC3A12">
                            <w:pPr>
                              <w:rPr>
                                <w:b/>
                                <w:bCs/>
                                <w:color w:val="FFFFFF" w:themeColor="background1"/>
                                <w:sz w:val="44"/>
                                <w:szCs w:val="44"/>
                              </w:rPr>
                            </w:pPr>
                            <w:r w:rsidRPr="00FC3A12">
                              <w:rPr>
                                <w:b/>
                                <w:bCs/>
                                <w:color w:val="FFFFFF" w:themeColor="background1"/>
                                <w:sz w:val="44"/>
                                <w:szCs w:val="44"/>
                              </w:rPr>
                              <w:t>COMMUNIQUÉ DE PRESSE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F07028" id="_x0000_t202" coordsize="21600,21600" o:spt="202" path="m,l,21600r21600,l21600,xe">
                <v:stroke joinstyle="miter"/>
                <v:path gradientshapeok="t" o:connecttype="rect"/>
              </v:shapetype>
              <v:shape id="Text Box 7" o:spid="_x0000_s1026" type="#_x0000_t202" style="position:absolute;left:0;text-align:left;margin-left:237pt;margin-top:.8pt;width:261.75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" filled="f" stroked="f">
                <v:textbox>
                  <w:txbxContent>
                    <w:p w14:paraId="430B7EEE" w14:textId="18EDBB13" w:rsidR="00FC3A12" w:rsidRPr="00FC3A12" w:rsidRDefault="00FC3A12">
                      <w:pPr>
                        <w:rPr>
                          <w:b/>
                          <w:bCs/>
                          <w:color w:val="FFFFFF" w:themeColor="background1"/>
                          <w:sz w:val="44"/>
                          <w:szCs w:val="44"/>
                        </w:rPr>
                      </w:pPr>
                      <w:r w:rsidRPr="00FC3A12">
                        <w:rPr>
                          <w:b/>
                          <w:bCs/>
                          <w:color w:val="FFFFFF" w:themeColor="background1"/>
                          <w:sz w:val="44"/>
                          <w:szCs w:val="44"/>
                        </w:rPr>
                        <w:t>COMMUNIQUÉ DE PRESSE</w:t>
                      </w:r>
                    </w:p>
                  </w:txbxContent>
                </v:textbox>
              </v:shape>
            </w:pict>
          </mc:Fallback>
        </mc:AlternateContent>
      </w:r>
      <w:r w:rsidR="0044311E">
        <w:rPr>
          <w:rFonts w:cstheme="minorHAnsi"/>
          <w:b/>
          <w:noProof/>
          <w:sz w:val="48"/>
          <w:szCs w:val="48"/>
          <w:lang w:eastAsia="fr-FR"/>
        </w:rPr>
        <w:drawing>
          <wp:anchor distT="0" distB="0" distL="114300" distR="114300" simplePos="0" relativeHeight="251662848" behindDoc="1" locked="0" layoutInCell="1" allowOverlap="1" wp14:anchorId="40AD3AAE" wp14:editId="4675EAB3">
            <wp:simplePos x="0" y="0"/>
            <wp:positionH relativeFrom="column">
              <wp:posOffset>-463550</wp:posOffset>
            </wp:positionH>
            <wp:positionV relativeFrom="paragraph">
              <wp:posOffset>-861695</wp:posOffset>
            </wp:positionV>
            <wp:extent cx="8576310" cy="3174275"/>
            <wp:effectExtent l="19050" t="0" r="0" b="0"/>
            <wp:wrapNone/>
            <wp:docPr id="3" name="Image 2" descr="FOND partir en livr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partir en livre01.png"/>
                    <pic:cNvPicPr/>
                  </pic:nvPicPr>
                  <pic:blipFill>
                    <a:blip r:embed="rId16" cstate="print"/>
                    <a:stretch>
                      <a:fillRect/>
                    </a:stretch>
                  </pic:blipFill>
                  <pic:spPr>
                    <a:xfrm>
                      <a:off x="0" y="0"/>
                      <a:ext cx="8576310" cy="3174275"/>
                    </a:xfrm>
                    <a:prstGeom prst="rect">
                      <a:avLst/>
                    </a:prstGeom>
                  </pic:spPr>
                </pic:pic>
              </a:graphicData>
            </a:graphic>
          </wp:anchor>
        </w:drawing>
      </w:r>
    </w:p>
    <w:p w14:paraId="4DD1ADAC" w14:textId="60198C7B" w:rsidR="00DC2449" w:rsidRDefault="00DC2449" w:rsidP="002607D0">
      <w:pPr>
        <w:pStyle w:val="Sansinterligne"/>
        <w:ind w:right="1133"/>
        <w:jc w:val="center"/>
        <w:rPr>
          <w:rFonts w:cstheme="minorHAnsi"/>
          <w:b/>
          <w:sz w:val="48"/>
          <w:szCs w:val="48"/>
        </w:rPr>
      </w:pPr>
    </w:p>
    <w:p w14:paraId="306B9219" w14:textId="4363AC63" w:rsidR="00DC2449" w:rsidRDefault="00DC2449" w:rsidP="002607D0">
      <w:pPr>
        <w:pStyle w:val="Sansinterligne"/>
        <w:ind w:right="1133"/>
        <w:jc w:val="center"/>
        <w:rPr>
          <w:rFonts w:cstheme="minorHAnsi"/>
          <w:b/>
          <w:sz w:val="48"/>
          <w:szCs w:val="48"/>
        </w:rPr>
      </w:pPr>
    </w:p>
    <w:p w14:paraId="410A7998" w14:textId="0FA724AA" w:rsidR="00DC2449" w:rsidRDefault="00DC2449" w:rsidP="002607D0">
      <w:pPr>
        <w:pStyle w:val="Sansinterligne"/>
        <w:ind w:right="1133"/>
        <w:jc w:val="center"/>
        <w:rPr>
          <w:rFonts w:cstheme="minorHAnsi"/>
          <w:b/>
          <w:sz w:val="48"/>
          <w:szCs w:val="48"/>
        </w:rPr>
      </w:pPr>
    </w:p>
    <w:p w14:paraId="545D9028" w14:textId="7F80B68F" w:rsidR="00DC2449" w:rsidRDefault="00DC2449" w:rsidP="002607D0">
      <w:pPr>
        <w:pStyle w:val="Sansinterligne"/>
        <w:ind w:right="1133"/>
        <w:jc w:val="center"/>
        <w:rPr>
          <w:rFonts w:cstheme="minorHAnsi"/>
          <w:b/>
          <w:sz w:val="48"/>
          <w:szCs w:val="48"/>
        </w:rPr>
      </w:pPr>
    </w:p>
    <w:p w14:paraId="7CE96045" w14:textId="3A09F798" w:rsidR="00DC2449" w:rsidRDefault="00EA445D" w:rsidP="002607D0">
      <w:pPr>
        <w:pStyle w:val="Sansinterligne"/>
        <w:ind w:right="1133"/>
        <w:jc w:val="center"/>
        <w:rPr>
          <w:rFonts w:cstheme="minorHAnsi"/>
          <w:b/>
          <w:sz w:val="48"/>
          <w:szCs w:val="48"/>
        </w:rPr>
      </w:pPr>
      <w:r>
        <w:rPr>
          <w:rFonts w:cstheme="minorHAnsi"/>
          <w:b/>
          <w:noProof/>
          <w:sz w:val="48"/>
          <w:szCs w:val="48"/>
        </w:rPr>
        <mc:AlternateContent>
          <mc:Choice Requires="wps">
            <w:drawing>
              <wp:anchor distT="0" distB="0" distL="114300" distR="114300" simplePos="0" relativeHeight="251660288" behindDoc="0" locked="0" layoutInCell="1" allowOverlap="1" wp14:anchorId="1F029224" wp14:editId="517A916E">
                <wp:simplePos x="0" y="0"/>
                <wp:positionH relativeFrom="page">
                  <wp:posOffset>28575</wp:posOffset>
                </wp:positionH>
                <wp:positionV relativeFrom="paragraph">
                  <wp:posOffset>225426</wp:posOffset>
                </wp:positionV>
                <wp:extent cx="7543800" cy="7029450"/>
                <wp:effectExtent l="0" t="0" r="0" b="0"/>
                <wp:wrapNone/>
                <wp:docPr id="14893725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7029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94B9AB" w14:textId="74BD486B" w:rsidR="009037AF" w:rsidRPr="00C418F4" w:rsidRDefault="005C6E31" w:rsidP="009037AF">
                            <w:pPr>
                              <w:shd w:val="clear" w:color="auto" w:fill="FFFFFF"/>
                              <w:spacing w:before="100" w:beforeAutospacing="1" w:after="100" w:afterAutospacing="1" w:line="240" w:lineRule="auto"/>
                              <w:ind w:left="993" w:right="1133"/>
                              <w:outlineLvl w:val="1"/>
                              <w:rPr>
                                <w:rFonts w:eastAsia="Times New Roman" w:cstheme="minorHAnsi"/>
                                <w:b/>
                                <w:bCs/>
                                <w:color w:val="FF0000"/>
                                <w:sz w:val="36"/>
                                <w:szCs w:val="36"/>
                                <w:lang w:eastAsia="fr-FR"/>
                              </w:rPr>
                            </w:pPr>
                            <w:r>
                              <w:rPr>
                                <w:rFonts w:eastAsia="Times New Roman" w:cstheme="minorHAnsi"/>
                                <w:b/>
                                <w:bCs/>
                                <w:color w:val="FF0000"/>
                                <w:sz w:val="36"/>
                                <w:szCs w:val="36"/>
                                <w:lang w:eastAsia="fr-FR"/>
                              </w:rPr>
                              <w:t>L’association du Festival du Livre de Jeunesse Occitanie vous donne r</w:t>
                            </w:r>
                            <w:r w:rsidR="009037AF" w:rsidRPr="00C418F4">
                              <w:rPr>
                                <w:rFonts w:eastAsia="Times New Roman" w:cstheme="minorHAnsi"/>
                                <w:b/>
                                <w:bCs/>
                                <w:color w:val="FF0000"/>
                                <w:sz w:val="36"/>
                                <w:szCs w:val="36"/>
                                <w:lang w:eastAsia="fr-FR"/>
                              </w:rPr>
                              <w:t xml:space="preserve">endez-vous du </w:t>
                            </w:r>
                            <w:r w:rsidR="00034FEA">
                              <w:rPr>
                                <w:rFonts w:eastAsia="Times New Roman" w:cstheme="minorHAnsi"/>
                                <w:b/>
                                <w:bCs/>
                                <w:color w:val="FF0000"/>
                                <w:sz w:val="36"/>
                                <w:szCs w:val="36"/>
                                <w:lang w:eastAsia="fr-FR"/>
                              </w:rPr>
                              <w:t>19</w:t>
                            </w:r>
                            <w:r w:rsidR="009037AF" w:rsidRPr="00C418F4">
                              <w:rPr>
                                <w:rFonts w:eastAsia="Times New Roman" w:cstheme="minorHAnsi"/>
                                <w:b/>
                                <w:bCs/>
                                <w:color w:val="FF0000"/>
                                <w:sz w:val="36"/>
                                <w:szCs w:val="36"/>
                                <w:lang w:eastAsia="fr-FR"/>
                              </w:rPr>
                              <w:t xml:space="preserve"> juin au 2</w:t>
                            </w:r>
                            <w:r w:rsidR="00034FEA">
                              <w:rPr>
                                <w:rFonts w:eastAsia="Times New Roman" w:cstheme="minorHAnsi"/>
                                <w:b/>
                                <w:bCs/>
                                <w:color w:val="FF0000"/>
                                <w:sz w:val="36"/>
                                <w:szCs w:val="36"/>
                                <w:lang w:eastAsia="fr-FR"/>
                              </w:rPr>
                              <w:t>1</w:t>
                            </w:r>
                            <w:r w:rsidR="009037AF" w:rsidRPr="00C418F4">
                              <w:rPr>
                                <w:rFonts w:eastAsia="Times New Roman" w:cstheme="minorHAnsi"/>
                                <w:b/>
                                <w:bCs/>
                                <w:color w:val="FF0000"/>
                                <w:sz w:val="36"/>
                                <w:szCs w:val="36"/>
                                <w:lang w:eastAsia="fr-FR"/>
                              </w:rPr>
                              <w:t xml:space="preserve"> juillet 202</w:t>
                            </w:r>
                            <w:r w:rsidR="00034FEA">
                              <w:rPr>
                                <w:rFonts w:eastAsia="Times New Roman" w:cstheme="minorHAnsi"/>
                                <w:b/>
                                <w:bCs/>
                                <w:color w:val="FF0000"/>
                                <w:sz w:val="36"/>
                                <w:szCs w:val="36"/>
                                <w:lang w:eastAsia="fr-FR"/>
                              </w:rPr>
                              <w:t>4</w:t>
                            </w:r>
                            <w:r w:rsidR="00C418F4">
                              <w:rPr>
                                <w:rFonts w:eastAsia="Times New Roman" w:cstheme="minorHAnsi"/>
                                <w:b/>
                                <w:bCs/>
                                <w:color w:val="FF0000"/>
                                <w:sz w:val="36"/>
                                <w:szCs w:val="36"/>
                                <w:lang w:eastAsia="fr-FR"/>
                              </w:rPr>
                              <w:t xml:space="preserve"> </w:t>
                            </w:r>
                            <w:r w:rsidR="00034FEA">
                              <w:rPr>
                                <w:rFonts w:eastAsia="Times New Roman" w:cstheme="minorHAnsi"/>
                                <w:b/>
                                <w:bCs/>
                                <w:color w:val="FF0000"/>
                                <w:sz w:val="36"/>
                                <w:szCs w:val="36"/>
                                <w:lang w:eastAsia="fr-FR"/>
                              </w:rPr>
                              <w:t>autour du thème</w:t>
                            </w:r>
                            <w:r w:rsidR="00EA445D">
                              <w:rPr>
                                <w:rFonts w:eastAsia="Times New Roman" w:cstheme="minorHAnsi"/>
                                <w:b/>
                                <w:bCs/>
                                <w:color w:val="FF0000"/>
                                <w:sz w:val="36"/>
                                <w:szCs w:val="36"/>
                                <w:lang w:eastAsia="fr-FR"/>
                              </w:rPr>
                              <w:t xml:space="preserve"> « sports</w:t>
                            </w:r>
                            <w:r w:rsidR="00034FEA">
                              <w:rPr>
                                <w:rFonts w:eastAsia="Times New Roman" w:cstheme="minorHAnsi"/>
                                <w:b/>
                                <w:bCs/>
                                <w:color w:val="FF0000"/>
                                <w:sz w:val="36"/>
                                <w:szCs w:val="36"/>
                                <w:lang w:eastAsia="fr-FR"/>
                              </w:rPr>
                              <w:t xml:space="preserve"> et jeux » </w:t>
                            </w:r>
                            <w:r w:rsidR="009037AF" w:rsidRPr="00C418F4">
                              <w:rPr>
                                <w:rFonts w:eastAsia="Times New Roman" w:cstheme="minorHAnsi"/>
                                <w:b/>
                                <w:bCs/>
                                <w:color w:val="FF0000"/>
                                <w:sz w:val="36"/>
                                <w:szCs w:val="36"/>
                                <w:lang w:eastAsia="fr-FR"/>
                              </w:rPr>
                              <w:t>!</w:t>
                            </w:r>
                          </w:p>
                          <w:p w14:paraId="10705C4B" w14:textId="77777777" w:rsidR="00034FEA" w:rsidRDefault="009037AF" w:rsidP="00034FEA">
                            <w:pPr>
                              <w:ind w:left="993" w:right="1133"/>
                              <w:jc w:val="both"/>
                              <w:rPr>
                                <w:rFonts w:cstheme="minorHAnsi"/>
                                <w:b/>
                              </w:rPr>
                            </w:pPr>
                            <w:r w:rsidRPr="00DD6CEE">
                              <w:rPr>
                                <w:b/>
                              </w:rPr>
                              <w:t>Organisé par le Centre national du livre (CNL) sous l’impulsion du ministère de la Culture</w:t>
                            </w:r>
                            <w:r w:rsidRPr="00DD6CEE">
                              <w:rPr>
                                <w:rFonts w:cstheme="minorHAnsi"/>
                                <w:b/>
                              </w:rPr>
                              <w:t>, « Partir en Livre » sort les livres des étagères pour aller à la rencontre des jeunes publics sur leurs lieux et temps de loisirs, afin de transmettre le plaisir de lire.</w:t>
                            </w:r>
                            <w:r w:rsidR="00034FEA">
                              <w:rPr>
                                <w:rFonts w:cstheme="minorHAnsi"/>
                                <w:b/>
                              </w:rPr>
                              <w:t xml:space="preserve"> </w:t>
                            </w:r>
                          </w:p>
                          <w:p w14:paraId="55A38B71" w14:textId="7DB9BF5D" w:rsidR="009037AF" w:rsidRPr="00DD6CEE" w:rsidRDefault="00034FEA" w:rsidP="00EA445D">
                            <w:pPr>
                              <w:ind w:left="993" w:right="1133"/>
                              <w:jc w:val="both"/>
                              <w:rPr>
                                <w:rFonts w:cstheme="minorHAnsi"/>
                                <w:b/>
                              </w:rPr>
                            </w:pPr>
                            <w:r w:rsidRPr="00034FEA">
                              <w:rPr>
                                <w:rFonts w:cstheme="minorHAnsi"/>
                                <w:b/>
                              </w:rPr>
                              <w:t>A l’occasion des Jeux Olympiques et Paralympiques 2024, les 10 ans de Partir en Livre auront pour thème « sports et jeux ». Du 19 juin au 21 juillet 2024, nous vous invitons à explorer les liens entre le sport et la littérature. Petits ou grands, tout seul ou en équipe, lecteurs comme sportifs pourront partager la même envie d’évasion, de rêve, de partage et de plaisir… tout en prenant soin de leur santé physique et mentale.</w:t>
                            </w:r>
                            <w:r w:rsidR="00EA445D">
                              <w:rPr>
                                <w:rFonts w:cstheme="minorHAnsi"/>
                                <w:b/>
                              </w:rPr>
                              <w:t xml:space="preserve"> </w:t>
                            </w:r>
                            <w:r w:rsidRPr="00034FEA">
                              <w:rPr>
                                <w:rFonts w:cstheme="minorHAnsi"/>
                                <w:b/>
                              </w:rPr>
                              <w:t>« Lisez, bougez ! » sera donc le mot d’ordre de cette dixième édition de Partir en Livre !</w:t>
                            </w:r>
                          </w:p>
                          <w:p w14:paraId="7E296256" w14:textId="77777777" w:rsidR="009037AF" w:rsidRPr="00C418F4" w:rsidRDefault="009037AF" w:rsidP="009037AF">
                            <w:pPr>
                              <w:pStyle w:val="Sansinterligne"/>
                              <w:ind w:left="993" w:right="1133"/>
                              <w:rPr>
                                <w:rFonts w:cstheme="minorHAnsi"/>
                                <w:b/>
                                <w:color w:val="FF0000"/>
                                <w:sz w:val="36"/>
                                <w:szCs w:val="36"/>
                              </w:rPr>
                            </w:pPr>
                            <w:r w:rsidRPr="00C418F4">
                              <w:rPr>
                                <w:rFonts w:cstheme="minorHAnsi"/>
                                <w:b/>
                                <w:color w:val="FF0000"/>
                                <w:sz w:val="36"/>
                                <w:szCs w:val="36"/>
                              </w:rPr>
                              <w:t>Une manifestation nationale… à  l’échelle métropolitaine</w:t>
                            </w:r>
                          </w:p>
                          <w:p w14:paraId="07101778" w14:textId="77777777" w:rsidR="00EA445D" w:rsidRDefault="00EA445D" w:rsidP="00EA445D">
                            <w:pPr>
                              <w:pStyle w:val="Sansinterligne"/>
                              <w:ind w:right="1154"/>
                              <w:jc w:val="both"/>
                            </w:pPr>
                          </w:p>
                          <w:p w14:paraId="0F60F970" w14:textId="77777777" w:rsidR="00EA445D" w:rsidRDefault="00EA445D" w:rsidP="00EA445D">
                            <w:pPr>
                              <w:pStyle w:val="Sansinterligne"/>
                              <w:ind w:left="993" w:right="1154"/>
                              <w:jc w:val="both"/>
                            </w:pPr>
                            <w:r>
                              <w:t>Quand la lecture devient une discipline olympique ! Ce grand événement estival de l’année 2024 que sont les jeux Olympiques et paralympiques, nous offrent l’opportunité d’explorer les relations qu’entretiennent le livre et le sport. Nous ouvrirons les festivités avec le journal indépendant pour enfants, Biscoto, et de sa Maison d’édition lors d’une journée apprenante. Qu’il s’agisse de relever les défis des auteurs-illustrateurs invités ou de ceux de nos partenaires, ce programme explore les liens entre la littérature, le jeu et le sport et invite à mettre le corps en mouvement !</w:t>
                            </w:r>
                          </w:p>
                          <w:p w14:paraId="5BD701B6" w14:textId="77777777" w:rsidR="00EA445D" w:rsidRDefault="00EA445D" w:rsidP="00EA445D">
                            <w:pPr>
                              <w:pStyle w:val="Sansinterligne"/>
                              <w:ind w:left="993" w:right="1154"/>
                              <w:jc w:val="both"/>
                            </w:pPr>
                            <w:r>
                              <w:t>Le public est invité participer à ces olympiades littéraires dont la performance tient davantage à la capacité à stimuler la curiosité, de rire et de dialoguer qu’à être le plus fort.</w:t>
                            </w:r>
                          </w:p>
                          <w:p w14:paraId="0846E280" w14:textId="77777777" w:rsidR="00EA445D" w:rsidRDefault="00EA445D" w:rsidP="00EA445D">
                            <w:pPr>
                              <w:pStyle w:val="Sansinterligne"/>
                              <w:ind w:left="993" w:right="1154"/>
                              <w:jc w:val="both"/>
                            </w:pPr>
                          </w:p>
                          <w:p w14:paraId="72EE1B70" w14:textId="1C902949" w:rsidR="00034FEA" w:rsidRDefault="00034FEA" w:rsidP="00EA445D">
                            <w:pPr>
                              <w:pStyle w:val="Sansinterligne"/>
                              <w:ind w:left="993" w:right="1154"/>
                              <w:jc w:val="both"/>
                            </w:pPr>
                            <w:r>
                              <w:t xml:space="preserve">Cet été, jouez le jeu et venez entraîner votre corps et votre esprit aux plaisirs littéraires </w:t>
                            </w:r>
                            <w:r w:rsidR="00EA445D">
                              <w:t xml:space="preserve">dans </w:t>
                            </w:r>
                            <w:r w:rsidR="00EA445D">
                              <w:t xml:space="preserve">les </w:t>
                            </w:r>
                            <w:r w:rsidR="00EA445D" w:rsidRPr="00C418F4">
                              <w:rPr>
                                <w:b/>
                              </w:rPr>
                              <w:t>2</w:t>
                            </w:r>
                            <w:r w:rsidR="00EA445D">
                              <w:rPr>
                                <w:b/>
                              </w:rPr>
                              <w:t>1</w:t>
                            </w:r>
                            <w:r w:rsidR="00EA445D" w:rsidRPr="00C418F4">
                              <w:rPr>
                                <w:b/>
                              </w:rPr>
                              <w:t xml:space="preserve"> communes de la métropole</w:t>
                            </w:r>
                            <w:r w:rsidR="00EA445D">
                              <w:rPr>
                                <w:b/>
                              </w:rPr>
                              <w:t xml:space="preserve"> participantes </w:t>
                            </w:r>
                            <w:r>
                              <w:t>!</w:t>
                            </w:r>
                          </w:p>
                          <w:p w14:paraId="2F8623DF" w14:textId="77777777" w:rsidR="00C418F4" w:rsidRDefault="00C418F4" w:rsidP="009037AF">
                            <w:pPr>
                              <w:pStyle w:val="Sansinterligne"/>
                              <w:ind w:left="993"/>
                            </w:pPr>
                          </w:p>
                          <w:p w14:paraId="481AF99A" w14:textId="77777777" w:rsidR="009037AF" w:rsidRPr="009037AF" w:rsidRDefault="00391063" w:rsidP="009037AF">
                            <w:pPr>
                              <w:pStyle w:val="Sansinterligne"/>
                              <w:ind w:left="993"/>
                              <w:rPr>
                                <w:b/>
                                <w:u w:val="single"/>
                              </w:rPr>
                            </w:pPr>
                            <w:r>
                              <w:rPr>
                                <w:b/>
                                <w:u w:val="single"/>
                              </w:rPr>
                              <w:t>Auteur</w:t>
                            </w:r>
                            <w:r w:rsidR="009037AF" w:rsidRPr="009037AF">
                              <w:rPr>
                                <w:b/>
                                <w:u w:val="single"/>
                              </w:rPr>
                              <w:t>(</w:t>
                            </w:r>
                            <w:proofErr w:type="spellStart"/>
                            <w:r w:rsidR="009037AF" w:rsidRPr="009037AF">
                              <w:rPr>
                                <w:b/>
                                <w:u w:val="single"/>
                              </w:rPr>
                              <w:t>rice</w:t>
                            </w:r>
                            <w:proofErr w:type="spellEnd"/>
                            <w:r w:rsidR="009037AF" w:rsidRPr="009037AF">
                              <w:rPr>
                                <w:b/>
                                <w:u w:val="single"/>
                              </w:rPr>
                              <w:t>)s invité(e)s :</w:t>
                            </w:r>
                          </w:p>
                          <w:p w14:paraId="4DE66FBF" w14:textId="1F3807B2" w:rsidR="009037AF" w:rsidRDefault="00EA445D" w:rsidP="009037AF">
                            <w:pPr>
                              <w:pStyle w:val="Sansinterligne"/>
                              <w:ind w:left="993"/>
                            </w:pPr>
                            <w:r>
                              <w:t xml:space="preserve">Sara Gavioli, Edouard Manceau, Zelda </w:t>
                            </w:r>
                            <w:proofErr w:type="spellStart"/>
                            <w:r>
                              <w:t>Pressigout</w:t>
                            </w:r>
                            <w:proofErr w:type="spellEnd"/>
                            <w:r>
                              <w:t>, Léo Louis-Honoré, Clémence Sabbagh</w:t>
                            </w:r>
                          </w:p>
                          <w:p w14:paraId="1C59D452" w14:textId="77777777" w:rsidR="009037AF" w:rsidRPr="009037AF" w:rsidRDefault="009037AF" w:rsidP="009037AF">
                            <w:pPr>
                              <w:pStyle w:val="Sansinterligne"/>
                              <w:ind w:left="993"/>
                            </w:pPr>
                          </w:p>
                          <w:p w14:paraId="3D3310C7" w14:textId="77777777" w:rsidR="009037AF" w:rsidRPr="00DD6CEE" w:rsidRDefault="009037AF" w:rsidP="00DD6CEE">
                            <w:pPr>
                              <w:pStyle w:val="Sansinterligne"/>
                              <w:ind w:left="993" w:right="1154"/>
                              <w:rPr>
                                <w:b/>
                                <w:u w:val="single"/>
                              </w:rPr>
                            </w:pPr>
                            <w:r w:rsidRPr="00DD6CEE">
                              <w:rPr>
                                <w:b/>
                                <w:u w:val="single"/>
                              </w:rPr>
                              <w:t xml:space="preserve">Communes Participantes : </w:t>
                            </w:r>
                          </w:p>
                          <w:p w14:paraId="6B17649A" w14:textId="7A308744" w:rsidR="004A7B1F" w:rsidRDefault="009037AF" w:rsidP="004A7B1F">
                            <w:pPr>
                              <w:pStyle w:val="Sansinterligne"/>
                              <w:ind w:left="993" w:right="1154"/>
                            </w:pPr>
                            <w:r w:rsidRPr="00936153">
                              <w:t>Aigrefeuille</w:t>
                            </w:r>
                            <w:r>
                              <w:t>, Aucamville,</w:t>
                            </w:r>
                            <w:r w:rsidR="004A7B1F" w:rsidRPr="004A7B1F">
                              <w:t xml:space="preserve"> </w:t>
                            </w:r>
                            <w:r w:rsidR="004A7B1F">
                              <w:t>Aus</w:t>
                            </w:r>
                            <w:r w:rsidR="00E22032">
                              <w:t>s</w:t>
                            </w:r>
                            <w:r w:rsidR="004A7B1F">
                              <w:t xml:space="preserve">onne, </w:t>
                            </w:r>
                            <w:r w:rsidR="00EA445D">
                              <w:t xml:space="preserve">Balma, </w:t>
                            </w:r>
                            <w:r w:rsidR="00FC3A12">
                              <w:t>Blagnac,</w:t>
                            </w:r>
                            <w:r>
                              <w:t xml:space="preserve"> Colomiers, Cornebarrieu, Cugnaux, Fenouillet, Gagnac-sur-Garonne, Gratentour, Launaguet,</w:t>
                            </w:r>
                            <w:r w:rsidR="004A7B1F">
                              <w:t xml:space="preserve"> </w:t>
                            </w:r>
                            <w:r>
                              <w:t xml:space="preserve">Mons, Pibrac, </w:t>
                            </w:r>
                            <w:r w:rsidR="005C6E31" w:rsidRPr="005C6E31">
                              <w:t>Quint-Fonsegrives</w:t>
                            </w:r>
                            <w:r w:rsidR="005C6E31">
                              <w:t xml:space="preserve">, </w:t>
                            </w:r>
                            <w:r>
                              <w:t>Saint-Jean,</w:t>
                            </w:r>
                            <w:r w:rsidR="00135CA3">
                              <w:t xml:space="preserve"> Saint-</w:t>
                            </w:r>
                            <w:proofErr w:type="gramStart"/>
                            <w:r w:rsidR="00135CA3">
                              <w:t>Jory,</w:t>
                            </w:r>
                            <w:r>
                              <w:t xml:space="preserve"> </w:t>
                            </w:r>
                            <w:r w:rsidR="00EA445D">
                              <w:t xml:space="preserve"> Seilh</w:t>
                            </w:r>
                            <w:proofErr w:type="gramEnd"/>
                            <w:r w:rsidR="00EA445D">
                              <w:t xml:space="preserve">, </w:t>
                            </w:r>
                            <w:r w:rsidR="00D4192A">
                              <w:t xml:space="preserve">Toulouse, </w:t>
                            </w:r>
                            <w:r>
                              <w:t>Tournefeuille, Villeneuve Tolosane.</w:t>
                            </w:r>
                          </w:p>
                          <w:p w14:paraId="7B7B5EA1" w14:textId="77777777" w:rsidR="004A7B1F" w:rsidRPr="004A7B1F" w:rsidRDefault="004A7B1F" w:rsidP="004A7B1F">
                            <w:pPr>
                              <w:pStyle w:val="Sansinterligne"/>
                              <w:ind w:left="993" w:right="1154"/>
                            </w:pPr>
                          </w:p>
                          <w:p w14:paraId="577C6745" w14:textId="618C8519" w:rsidR="009037AF" w:rsidRPr="00EA445D" w:rsidRDefault="004A7B1F" w:rsidP="00EA445D">
                            <w:pPr>
                              <w:pStyle w:val="Sansinterligne"/>
                              <w:ind w:left="993"/>
                              <w:rPr>
                                <w:b/>
                                <w:i/>
                                <w:color w:val="0000FF" w:themeColor="hyperlink"/>
                                <w:u w:val="single"/>
                              </w:rPr>
                            </w:pPr>
                            <w:r>
                              <w:t xml:space="preserve">Découvrez le programme sur </w:t>
                            </w:r>
                            <w:hyperlink r:id="rId17" w:history="1">
                              <w:r w:rsidRPr="008102F0">
                                <w:rPr>
                                  <w:rStyle w:val="Lienhypertexte"/>
                                  <w:b/>
                                  <w:i/>
                                </w:rPr>
                                <w:t>https://festival-livre-jeunesse.fr/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029224" id="Text Box 4" o:spid="_x0000_s1027" type="#_x0000_t202" style="position:absolute;left:0;text-align:left;margin-left:2.25pt;margin-top:17.75pt;width:594pt;height:55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" stroked="f">
                <v:textbox>
                  <w:txbxContent>
                    <w:p w14:paraId="2594B9AB" w14:textId="74BD486B" w:rsidR="009037AF" w:rsidRPr="00C418F4" w:rsidRDefault="005C6E31" w:rsidP="009037AF">
                      <w:pPr>
                        <w:shd w:val="clear" w:color="auto" w:fill="FFFFFF"/>
                        <w:spacing w:before="100" w:beforeAutospacing="1" w:after="100" w:afterAutospacing="1" w:line="240" w:lineRule="auto"/>
                        <w:ind w:left="993" w:right="1133"/>
                        <w:outlineLvl w:val="1"/>
                        <w:rPr>
                          <w:rFonts w:eastAsia="Times New Roman" w:cstheme="minorHAnsi"/>
                          <w:b/>
                          <w:bCs/>
                          <w:color w:val="FF0000"/>
                          <w:sz w:val="36"/>
                          <w:szCs w:val="36"/>
                          <w:lang w:eastAsia="fr-FR"/>
                        </w:rPr>
                      </w:pPr>
                      <w:r>
                        <w:rPr>
                          <w:rFonts w:eastAsia="Times New Roman" w:cstheme="minorHAnsi"/>
                          <w:b/>
                          <w:bCs/>
                          <w:color w:val="FF0000"/>
                          <w:sz w:val="36"/>
                          <w:szCs w:val="36"/>
                          <w:lang w:eastAsia="fr-FR"/>
                        </w:rPr>
                        <w:t>L’association du Festival du Livre de Jeunesse Occitanie vous donne r</w:t>
                      </w:r>
                      <w:r w:rsidR="009037AF" w:rsidRPr="00C418F4">
                        <w:rPr>
                          <w:rFonts w:eastAsia="Times New Roman" w:cstheme="minorHAnsi"/>
                          <w:b/>
                          <w:bCs/>
                          <w:color w:val="FF0000"/>
                          <w:sz w:val="36"/>
                          <w:szCs w:val="36"/>
                          <w:lang w:eastAsia="fr-FR"/>
                        </w:rPr>
                        <w:t xml:space="preserve">endez-vous du </w:t>
                      </w:r>
                      <w:r w:rsidR="00034FEA">
                        <w:rPr>
                          <w:rFonts w:eastAsia="Times New Roman" w:cstheme="minorHAnsi"/>
                          <w:b/>
                          <w:bCs/>
                          <w:color w:val="FF0000"/>
                          <w:sz w:val="36"/>
                          <w:szCs w:val="36"/>
                          <w:lang w:eastAsia="fr-FR"/>
                        </w:rPr>
                        <w:t>19</w:t>
                      </w:r>
                      <w:r w:rsidR="009037AF" w:rsidRPr="00C418F4">
                        <w:rPr>
                          <w:rFonts w:eastAsia="Times New Roman" w:cstheme="minorHAnsi"/>
                          <w:b/>
                          <w:bCs/>
                          <w:color w:val="FF0000"/>
                          <w:sz w:val="36"/>
                          <w:szCs w:val="36"/>
                          <w:lang w:eastAsia="fr-FR"/>
                        </w:rPr>
                        <w:t xml:space="preserve"> juin au 2</w:t>
                      </w:r>
                      <w:r w:rsidR="00034FEA">
                        <w:rPr>
                          <w:rFonts w:eastAsia="Times New Roman" w:cstheme="minorHAnsi"/>
                          <w:b/>
                          <w:bCs/>
                          <w:color w:val="FF0000"/>
                          <w:sz w:val="36"/>
                          <w:szCs w:val="36"/>
                          <w:lang w:eastAsia="fr-FR"/>
                        </w:rPr>
                        <w:t>1</w:t>
                      </w:r>
                      <w:r w:rsidR="009037AF" w:rsidRPr="00C418F4">
                        <w:rPr>
                          <w:rFonts w:eastAsia="Times New Roman" w:cstheme="minorHAnsi"/>
                          <w:b/>
                          <w:bCs/>
                          <w:color w:val="FF0000"/>
                          <w:sz w:val="36"/>
                          <w:szCs w:val="36"/>
                          <w:lang w:eastAsia="fr-FR"/>
                        </w:rPr>
                        <w:t xml:space="preserve"> juillet 202</w:t>
                      </w:r>
                      <w:r w:rsidR="00034FEA">
                        <w:rPr>
                          <w:rFonts w:eastAsia="Times New Roman" w:cstheme="minorHAnsi"/>
                          <w:b/>
                          <w:bCs/>
                          <w:color w:val="FF0000"/>
                          <w:sz w:val="36"/>
                          <w:szCs w:val="36"/>
                          <w:lang w:eastAsia="fr-FR"/>
                        </w:rPr>
                        <w:t>4</w:t>
                      </w:r>
                      <w:r w:rsidR="00C418F4">
                        <w:rPr>
                          <w:rFonts w:eastAsia="Times New Roman" w:cstheme="minorHAnsi"/>
                          <w:b/>
                          <w:bCs/>
                          <w:color w:val="FF0000"/>
                          <w:sz w:val="36"/>
                          <w:szCs w:val="36"/>
                          <w:lang w:eastAsia="fr-FR"/>
                        </w:rPr>
                        <w:t xml:space="preserve"> </w:t>
                      </w:r>
                      <w:r w:rsidR="00034FEA">
                        <w:rPr>
                          <w:rFonts w:eastAsia="Times New Roman" w:cstheme="minorHAnsi"/>
                          <w:b/>
                          <w:bCs/>
                          <w:color w:val="FF0000"/>
                          <w:sz w:val="36"/>
                          <w:szCs w:val="36"/>
                          <w:lang w:eastAsia="fr-FR"/>
                        </w:rPr>
                        <w:t>autour du thème</w:t>
                      </w:r>
                      <w:r w:rsidR="00EA445D">
                        <w:rPr>
                          <w:rFonts w:eastAsia="Times New Roman" w:cstheme="minorHAnsi"/>
                          <w:b/>
                          <w:bCs/>
                          <w:color w:val="FF0000"/>
                          <w:sz w:val="36"/>
                          <w:szCs w:val="36"/>
                          <w:lang w:eastAsia="fr-FR"/>
                        </w:rPr>
                        <w:t xml:space="preserve"> « sports</w:t>
                      </w:r>
                      <w:r w:rsidR="00034FEA">
                        <w:rPr>
                          <w:rFonts w:eastAsia="Times New Roman" w:cstheme="minorHAnsi"/>
                          <w:b/>
                          <w:bCs/>
                          <w:color w:val="FF0000"/>
                          <w:sz w:val="36"/>
                          <w:szCs w:val="36"/>
                          <w:lang w:eastAsia="fr-FR"/>
                        </w:rPr>
                        <w:t xml:space="preserve"> et jeux » </w:t>
                      </w:r>
                      <w:r w:rsidR="009037AF" w:rsidRPr="00C418F4">
                        <w:rPr>
                          <w:rFonts w:eastAsia="Times New Roman" w:cstheme="minorHAnsi"/>
                          <w:b/>
                          <w:bCs/>
                          <w:color w:val="FF0000"/>
                          <w:sz w:val="36"/>
                          <w:szCs w:val="36"/>
                          <w:lang w:eastAsia="fr-FR"/>
                        </w:rPr>
                        <w:t>!</w:t>
                      </w:r>
                    </w:p>
                    <w:p w14:paraId="10705C4B" w14:textId="77777777" w:rsidR="00034FEA" w:rsidRDefault="009037AF" w:rsidP="00034FEA">
                      <w:pPr>
                        <w:ind w:left="993" w:right="1133"/>
                        <w:jc w:val="both"/>
                        <w:rPr>
                          <w:rFonts w:cstheme="minorHAnsi"/>
                          <w:b/>
                        </w:rPr>
                      </w:pPr>
                      <w:r w:rsidRPr="00DD6CEE">
                        <w:rPr>
                          <w:b/>
                        </w:rPr>
                        <w:t>Organisé par le Centre national du livre (CNL) sous l’impulsion du ministère de la Culture</w:t>
                      </w:r>
                      <w:r w:rsidRPr="00DD6CEE">
                        <w:rPr>
                          <w:rFonts w:cstheme="minorHAnsi"/>
                          <w:b/>
                        </w:rPr>
                        <w:t>, « Partir en Livre » sort les livres des étagères pour aller à la rencontre des jeunes publics sur leurs lieux et temps de loisirs, afin de transmettre le plaisir de lire.</w:t>
                      </w:r>
                      <w:r w:rsidR="00034FEA">
                        <w:rPr>
                          <w:rFonts w:cstheme="minorHAnsi"/>
                          <w:b/>
                        </w:rPr>
                        <w:t xml:space="preserve"> </w:t>
                      </w:r>
                    </w:p>
                    <w:p w14:paraId="55A38B71" w14:textId="7DB9BF5D" w:rsidR="009037AF" w:rsidRPr="00DD6CEE" w:rsidRDefault="00034FEA" w:rsidP="00EA445D">
                      <w:pPr>
                        <w:ind w:left="993" w:right="1133"/>
                        <w:jc w:val="both"/>
                        <w:rPr>
                          <w:rFonts w:cstheme="minorHAnsi"/>
                          <w:b/>
                        </w:rPr>
                      </w:pPr>
                      <w:r w:rsidRPr="00034FEA">
                        <w:rPr>
                          <w:rFonts w:cstheme="minorHAnsi"/>
                          <w:b/>
                        </w:rPr>
                        <w:t>A l’occasion des Jeux Olympiques et Paralympiques 2024, les 10 ans de Partir en Livre auront pour thème « sports et jeux ». Du 19 juin au 21 juillet 2024, nous vous invitons à explorer les liens entre le sport et la littérature. Petits ou grands, tout seul ou en équipe, lecteurs comme sportifs pourront partager la même envie d’évasion, de rêve, de partage et de plaisir… tout en prenant soin de leur santé physique et mentale.</w:t>
                      </w:r>
                      <w:r w:rsidR="00EA445D">
                        <w:rPr>
                          <w:rFonts w:cstheme="minorHAnsi"/>
                          <w:b/>
                        </w:rPr>
                        <w:t xml:space="preserve"> </w:t>
                      </w:r>
                      <w:r w:rsidRPr="00034FEA">
                        <w:rPr>
                          <w:rFonts w:cstheme="minorHAnsi"/>
                          <w:b/>
                        </w:rPr>
                        <w:t>« Lisez, bougez ! » sera donc le mot d’ordre de cette dixième édition de Partir en Livre !</w:t>
                      </w:r>
                    </w:p>
                    <w:p w14:paraId="7E296256" w14:textId="77777777" w:rsidR="009037AF" w:rsidRPr="00C418F4" w:rsidRDefault="009037AF" w:rsidP="009037AF">
                      <w:pPr>
                        <w:pStyle w:val="Sansinterligne"/>
                        <w:ind w:left="993" w:right="1133"/>
                        <w:rPr>
                          <w:rFonts w:cstheme="minorHAnsi"/>
                          <w:b/>
                          <w:color w:val="FF0000"/>
                          <w:sz w:val="36"/>
                          <w:szCs w:val="36"/>
                        </w:rPr>
                      </w:pPr>
                      <w:r w:rsidRPr="00C418F4">
                        <w:rPr>
                          <w:rFonts w:cstheme="minorHAnsi"/>
                          <w:b/>
                          <w:color w:val="FF0000"/>
                          <w:sz w:val="36"/>
                          <w:szCs w:val="36"/>
                        </w:rPr>
                        <w:t>Une manifestation nationale… à  l’échelle métropolitaine</w:t>
                      </w:r>
                    </w:p>
                    <w:p w14:paraId="07101778" w14:textId="77777777" w:rsidR="00EA445D" w:rsidRDefault="00EA445D" w:rsidP="00EA445D">
                      <w:pPr>
                        <w:pStyle w:val="Sansinterligne"/>
                        <w:ind w:right="1154"/>
                        <w:jc w:val="both"/>
                      </w:pPr>
                    </w:p>
                    <w:p w14:paraId="0F60F970" w14:textId="77777777" w:rsidR="00EA445D" w:rsidRDefault="00EA445D" w:rsidP="00EA445D">
                      <w:pPr>
                        <w:pStyle w:val="Sansinterligne"/>
                        <w:ind w:left="993" w:right="1154"/>
                        <w:jc w:val="both"/>
                      </w:pPr>
                      <w:r>
                        <w:t>Quand la lecture devient une discipline olympique ! Ce grand événement estival de l’année 2024 que sont les jeux Olympiques et paralympiques, nous offrent l’opportunité d’explorer les relations qu’entretiennent le livre et le sport. Nous ouvrirons les festivités avec le journal indépendant pour enfants, Biscoto, et de sa Maison d’édition lors d’une journée apprenante. Qu’il s’agisse de relever les défis des auteurs-illustrateurs invités ou de ceux de nos partenaires, ce programme explore les liens entre la littérature, le jeu et le sport et invite à mettre le corps en mouvement !</w:t>
                      </w:r>
                    </w:p>
                    <w:p w14:paraId="5BD701B6" w14:textId="77777777" w:rsidR="00EA445D" w:rsidRDefault="00EA445D" w:rsidP="00EA445D">
                      <w:pPr>
                        <w:pStyle w:val="Sansinterligne"/>
                        <w:ind w:left="993" w:right="1154"/>
                        <w:jc w:val="both"/>
                      </w:pPr>
                      <w:r>
                        <w:t>Le public est invité participer à ces olympiades littéraires dont la performance tient davantage à la capacité à stimuler la curiosité, de rire et de dialoguer qu’à être le plus fort.</w:t>
                      </w:r>
                    </w:p>
                    <w:p w14:paraId="0846E280" w14:textId="77777777" w:rsidR="00EA445D" w:rsidRDefault="00EA445D" w:rsidP="00EA445D">
                      <w:pPr>
                        <w:pStyle w:val="Sansinterligne"/>
                        <w:ind w:left="993" w:right="1154"/>
                        <w:jc w:val="both"/>
                      </w:pPr>
                    </w:p>
                    <w:p w14:paraId="72EE1B70" w14:textId="1C902949" w:rsidR="00034FEA" w:rsidRDefault="00034FEA" w:rsidP="00EA445D">
                      <w:pPr>
                        <w:pStyle w:val="Sansinterligne"/>
                        <w:ind w:left="993" w:right="1154"/>
                        <w:jc w:val="both"/>
                      </w:pPr>
                      <w:r>
                        <w:t xml:space="preserve">Cet été, jouez le jeu et venez entraîner votre corps et votre esprit aux plaisirs littéraires </w:t>
                      </w:r>
                      <w:r w:rsidR="00EA445D">
                        <w:t xml:space="preserve">dans </w:t>
                      </w:r>
                      <w:r w:rsidR="00EA445D">
                        <w:t xml:space="preserve">les </w:t>
                      </w:r>
                      <w:r w:rsidR="00EA445D" w:rsidRPr="00C418F4">
                        <w:rPr>
                          <w:b/>
                        </w:rPr>
                        <w:t>2</w:t>
                      </w:r>
                      <w:r w:rsidR="00EA445D">
                        <w:rPr>
                          <w:b/>
                        </w:rPr>
                        <w:t>1</w:t>
                      </w:r>
                      <w:r w:rsidR="00EA445D" w:rsidRPr="00C418F4">
                        <w:rPr>
                          <w:b/>
                        </w:rPr>
                        <w:t xml:space="preserve"> communes de la métropole</w:t>
                      </w:r>
                      <w:r w:rsidR="00EA445D">
                        <w:rPr>
                          <w:b/>
                        </w:rPr>
                        <w:t xml:space="preserve"> participantes </w:t>
                      </w:r>
                      <w:r>
                        <w:t>!</w:t>
                      </w:r>
                    </w:p>
                    <w:p w14:paraId="2F8623DF" w14:textId="77777777" w:rsidR="00C418F4" w:rsidRDefault="00C418F4" w:rsidP="009037AF">
                      <w:pPr>
                        <w:pStyle w:val="Sansinterligne"/>
                        <w:ind w:left="993"/>
                      </w:pPr>
                    </w:p>
                    <w:p w14:paraId="481AF99A" w14:textId="77777777" w:rsidR="009037AF" w:rsidRPr="009037AF" w:rsidRDefault="00391063" w:rsidP="009037AF">
                      <w:pPr>
                        <w:pStyle w:val="Sansinterligne"/>
                        <w:ind w:left="993"/>
                        <w:rPr>
                          <w:b/>
                          <w:u w:val="single"/>
                        </w:rPr>
                      </w:pPr>
                      <w:r>
                        <w:rPr>
                          <w:b/>
                          <w:u w:val="single"/>
                        </w:rPr>
                        <w:t>Auteur</w:t>
                      </w:r>
                      <w:r w:rsidR="009037AF" w:rsidRPr="009037AF">
                        <w:rPr>
                          <w:b/>
                          <w:u w:val="single"/>
                        </w:rPr>
                        <w:t>(</w:t>
                      </w:r>
                      <w:proofErr w:type="spellStart"/>
                      <w:r w:rsidR="009037AF" w:rsidRPr="009037AF">
                        <w:rPr>
                          <w:b/>
                          <w:u w:val="single"/>
                        </w:rPr>
                        <w:t>rice</w:t>
                      </w:r>
                      <w:proofErr w:type="spellEnd"/>
                      <w:r w:rsidR="009037AF" w:rsidRPr="009037AF">
                        <w:rPr>
                          <w:b/>
                          <w:u w:val="single"/>
                        </w:rPr>
                        <w:t>)s invité(e)s :</w:t>
                      </w:r>
                    </w:p>
                    <w:p w14:paraId="4DE66FBF" w14:textId="1F3807B2" w:rsidR="009037AF" w:rsidRDefault="00EA445D" w:rsidP="009037AF">
                      <w:pPr>
                        <w:pStyle w:val="Sansinterligne"/>
                        <w:ind w:left="993"/>
                      </w:pPr>
                      <w:r>
                        <w:t xml:space="preserve">Sara Gavioli, Edouard Manceau, Zelda </w:t>
                      </w:r>
                      <w:proofErr w:type="spellStart"/>
                      <w:r>
                        <w:t>Pressigout</w:t>
                      </w:r>
                      <w:proofErr w:type="spellEnd"/>
                      <w:r>
                        <w:t>, Léo Louis-Honoré, Clémence Sabbagh</w:t>
                      </w:r>
                    </w:p>
                    <w:p w14:paraId="1C59D452" w14:textId="77777777" w:rsidR="009037AF" w:rsidRPr="009037AF" w:rsidRDefault="009037AF" w:rsidP="009037AF">
                      <w:pPr>
                        <w:pStyle w:val="Sansinterligne"/>
                        <w:ind w:left="993"/>
                      </w:pPr>
                    </w:p>
                    <w:p w14:paraId="3D3310C7" w14:textId="77777777" w:rsidR="009037AF" w:rsidRPr="00DD6CEE" w:rsidRDefault="009037AF" w:rsidP="00DD6CEE">
                      <w:pPr>
                        <w:pStyle w:val="Sansinterligne"/>
                        <w:ind w:left="993" w:right="1154"/>
                        <w:rPr>
                          <w:b/>
                          <w:u w:val="single"/>
                        </w:rPr>
                      </w:pPr>
                      <w:r w:rsidRPr="00DD6CEE">
                        <w:rPr>
                          <w:b/>
                          <w:u w:val="single"/>
                        </w:rPr>
                        <w:t xml:space="preserve">Communes Participantes : </w:t>
                      </w:r>
                    </w:p>
                    <w:p w14:paraId="6B17649A" w14:textId="7A308744" w:rsidR="004A7B1F" w:rsidRDefault="009037AF" w:rsidP="004A7B1F">
                      <w:pPr>
                        <w:pStyle w:val="Sansinterligne"/>
                        <w:ind w:left="993" w:right="1154"/>
                      </w:pPr>
                      <w:r w:rsidRPr="00936153">
                        <w:t>Aigrefeuille</w:t>
                      </w:r>
                      <w:r>
                        <w:t>, Aucamville,</w:t>
                      </w:r>
                      <w:r w:rsidR="004A7B1F" w:rsidRPr="004A7B1F">
                        <w:t xml:space="preserve"> </w:t>
                      </w:r>
                      <w:r w:rsidR="004A7B1F">
                        <w:t>Aus</w:t>
                      </w:r>
                      <w:r w:rsidR="00E22032">
                        <w:t>s</w:t>
                      </w:r>
                      <w:r w:rsidR="004A7B1F">
                        <w:t xml:space="preserve">onne, </w:t>
                      </w:r>
                      <w:r w:rsidR="00EA445D">
                        <w:t xml:space="preserve">Balma, </w:t>
                      </w:r>
                      <w:r w:rsidR="00FC3A12">
                        <w:t>Blagnac,</w:t>
                      </w:r>
                      <w:r>
                        <w:t xml:space="preserve"> Colomiers, Cornebarrieu, Cugnaux, Fenouillet, Gagnac-sur-Garonne, Gratentour, Launaguet,</w:t>
                      </w:r>
                      <w:r w:rsidR="004A7B1F">
                        <w:t xml:space="preserve"> </w:t>
                      </w:r>
                      <w:r>
                        <w:t xml:space="preserve">Mons, Pibrac, </w:t>
                      </w:r>
                      <w:r w:rsidR="005C6E31" w:rsidRPr="005C6E31">
                        <w:t>Quint-Fonsegrives</w:t>
                      </w:r>
                      <w:r w:rsidR="005C6E31">
                        <w:t xml:space="preserve">, </w:t>
                      </w:r>
                      <w:r>
                        <w:t>Saint-Jean,</w:t>
                      </w:r>
                      <w:r w:rsidR="00135CA3">
                        <w:t xml:space="preserve"> Saint-</w:t>
                      </w:r>
                      <w:proofErr w:type="gramStart"/>
                      <w:r w:rsidR="00135CA3">
                        <w:t>Jory,</w:t>
                      </w:r>
                      <w:r>
                        <w:t xml:space="preserve"> </w:t>
                      </w:r>
                      <w:r w:rsidR="00EA445D">
                        <w:t xml:space="preserve"> Seilh</w:t>
                      </w:r>
                      <w:proofErr w:type="gramEnd"/>
                      <w:r w:rsidR="00EA445D">
                        <w:t xml:space="preserve">, </w:t>
                      </w:r>
                      <w:r w:rsidR="00D4192A">
                        <w:t xml:space="preserve">Toulouse, </w:t>
                      </w:r>
                      <w:r>
                        <w:t>Tournefeuille, Villeneuve Tolosane.</w:t>
                      </w:r>
                    </w:p>
                    <w:p w14:paraId="7B7B5EA1" w14:textId="77777777" w:rsidR="004A7B1F" w:rsidRPr="004A7B1F" w:rsidRDefault="004A7B1F" w:rsidP="004A7B1F">
                      <w:pPr>
                        <w:pStyle w:val="Sansinterligne"/>
                        <w:ind w:left="993" w:right="1154"/>
                      </w:pPr>
                    </w:p>
                    <w:p w14:paraId="577C6745" w14:textId="618C8519" w:rsidR="009037AF" w:rsidRPr="00EA445D" w:rsidRDefault="004A7B1F" w:rsidP="00EA445D">
                      <w:pPr>
                        <w:pStyle w:val="Sansinterligne"/>
                        <w:ind w:left="993"/>
                        <w:rPr>
                          <w:b/>
                          <w:i/>
                          <w:color w:val="0000FF" w:themeColor="hyperlink"/>
                          <w:u w:val="single"/>
                        </w:rPr>
                      </w:pPr>
                      <w:r>
                        <w:t xml:space="preserve">Découvrez le programme sur </w:t>
                      </w:r>
                      <w:hyperlink r:id="rId18" w:history="1">
                        <w:r w:rsidRPr="008102F0">
                          <w:rPr>
                            <w:rStyle w:val="Lienhypertexte"/>
                            <w:b/>
                            <w:i/>
                          </w:rPr>
                          <w:t>https://festival-livre-jeunesse.fr/</w:t>
                        </w:r>
                      </w:hyperlink>
                    </w:p>
                  </w:txbxContent>
                </v:textbox>
                <w10:wrap anchorx="page"/>
              </v:shape>
            </w:pict>
          </mc:Fallback>
        </mc:AlternateContent>
      </w:r>
    </w:p>
    <w:p w14:paraId="64F4CDB6" w14:textId="1FDB459A" w:rsidR="00DC2449" w:rsidRDefault="00DC2449" w:rsidP="002607D0">
      <w:pPr>
        <w:pStyle w:val="Sansinterligne"/>
        <w:ind w:right="1133"/>
        <w:jc w:val="center"/>
        <w:rPr>
          <w:rFonts w:cstheme="minorHAnsi"/>
          <w:b/>
          <w:sz w:val="48"/>
          <w:szCs w:val="48"/>
        </w:rPr>
      </w:pPr>
    </w:p>
    <w:p w14:paraId="77F1D0DE" w14:textId="41D4C0A5" w:rsidR="002607D0" w:rsidRDefault="002607D0" w:rsidP="002607D0">
      <w:pPr>
        <w:pStyle w:val="Sansinterligne"/>
        <w:ind w:right="1133"/>
        <w:jc w:val="center"/>
        <w:rPr>
          <w:rFonts w:cstheme="minorHAnsi"/>
          <w:b/>
          <w:sz w:val="48"/>
          <w:szCs w:val="48"/>
        </w:rPr>
      </w:pPr>
    </w:p>
    <w:p w14:paraId="5C435BAB" w14:textId="5B8D1BD5" w:rsidR="00D56624" w:rsidRPr="00D56624" w:rsidRDefault="00D56624" w:rsidP="00D56624"/>
    <w:p w14:paraId="1C7D2AF9" w14:textId="206907C9" w:rsidR="00D56624" w:rsidRPr="00D56624" w:rsidRDefault="00D56624" w:rsidP="00D56624"/>
    <w:p w14:paraId="0790F6EB" w14:textId="19696605" w:rsidR="00D56624" w:rsidRPr="00D56624" w:rsidRDefault="00D56624" w:rsidP="00D56624"/>
    <w:p w14:paraId="1A2D8E15" w14:textId="43306131" w:rsidR="00D56624" w:rsidRPr="00D56624" w:rsidRDefault="00D56624" w:rsidP="00D56624"/>
    <w:p w14:paraId="6D9FF996" w14:textId="77777777" w:rsidR="00D56624" w:rsidRPr="00D56624" w:rsidRDefault="00D56624" w:rsidP="00D56624"/>
    <w:p w14:paraId="2F70F32B" w14:textId="667492DD" w:rsidR="00D56624" w:rsidRPr="00D56624" w:rsidRDefault="00D56624" w:rsidP="00D56624"/>
    <w:p w14:paraId="3CE5BB39" w14:textId="08CB77CB" w:rsidR="00D56624" w:rsidRPr="00D56624" w:rsidRDefault="00D56624" w:rsidP="00D56624"/>
    <w:p w14:paraId="0E4ADDC0" w14:textId="52FFF85B" w:rsidR="00D56624" w:rsidRPr="00D56624" w:rsidRDefault="00D56624" w:rsidP="00D56624"/>
    <w:p w14:paraId="04C77D52" w14:textId="463AED37" w:rsidR="00D56624" w:rsidRPr="00D56624" w:rsidRDefault="00D56624" w:rsidP="00D56624"/>
    <w:p w14:paraId="72F97801" w14:textId="469737B2" w:rsidR="00D56624" w:rsidRPr="00D56624" w:rsidRDefault="00D56624" w:rsidP="00D56624"/>
    <w:p w14:paraId="5A27BEE9" w14:textId="734A33B4" w:rsidR="00D56624" w:rsidRPr="00D56624" w:rsidRDefault="00D56624" w:rsidP="00D56624"/>
    <w:p w14:paraId="75C0E091" w14:textId="242B482E" w:rsidR="00D56624" w:rsidRPr="00D56624" w:rsidRDefault="00D56624" w:rsidP="00D56624"/>
    <w:p w14:paraId="197CCCCD" w14:textId="7818DB73" w:rsidR="00D56624" w:rsidRPr="00D56624" w:rsidRDefault="00D56624" w:rsidP="00D56624"/>
    <w:p w14:paraId="4493F0E8" w14:textId="75F91168" w:rsidR="00D56624" w:rsidRPr="00D56624" w:rsidRDefault="00D56624" w:rsidP="00D56624"/>
    <w:p w14:paraId="2EA79BBC" w14:textId="18844446" w:rsidR="00D56624" w:rsidRPr="00D56624" w:rsidRDefault="00D56624" w:rsidP="00D56624"/>
    <w:p w14:paraId="1230050C" w14:textId="103EF368" w:rsidR="00D56624" w:rsidRPr="00D56624" w:rsidRDefault="00D56624" w:rsidP="00D56624"/>
    <w:p w14:paraId="0E875E35" w14:textId="7A33B459" w:rsidR="00D56624" w:rsidRPr="00D56624" w:rsidRDefault="00D56624" w:rsidP="00D56624"/>
    <w:p w14:paraId="7ED16108" w14:textId="25883076" w:rsidR="00D56624" w:rsidRPr="00D56624" w:rsidRDefault="00D56624" w:rsidP="00D56624"/>
    <w:p w14:paraId="4840DC77" w14:textId="58A916DB" w:rsidR="00D56624" w:rsidRPr="00D56624" w:rsidRDefault="0044311E" w:rsidP="00D56624">
      <w:r>
        <w:rPr>
          <w:noProof/>
        </w:rPr>
        <mc:AlternateContent>
          <mc:Choice Requires="wps">
            <w:drawing>
              <wp:anchor distT="0" distB="0" distL="114300" distR="114300" simplePos="0" relativeHeight="251666432" behindDoc="0" locked="0" layoutInCell="1" allowOverlap="1" wp14:anchorId="23B9BDD8" wp14:editId="0B76B320">
                <wp:simplePos x="0" y="0"/>
                <wp:positionH relativeFrom="margin">
                  <wp:posOffset>6985</wp:posOffset>
                </wp:positionH>
                <wp:positionV relativeFrom="paragraph">
                  <wp:posOffset>370840</wp:posOffset>
                </wp:positionV>
                <wp:extent cx="6638925" cy="45719"/>
                <wp:effectExtent l="0" t="0" r="9525" b="0"/>
                <wp:wrapNone/>
                <wp:docPr id="482947921" name="Rectangle 6"/>
                <wp:cNvGraphicFramePr/>
                <a:graphic xmlns:a="http://schemas.openxmlformats.org/drawingml/2006/main">
                  <a:graphicData uri="http://schemas.microsoft.com/office/word/2010/wordprocessingShape">
                    <wps:wsp>
                      <wps:cNvSpPr/>
                      <wps:spPr>
                        <a:xfrm>
                          <a:off x="0" y="0"/>
                          <a:ext cx="6638925" cy="45719"/>
                        </a:xfrm>
                        <a:prstGeom prst="rect">
                          <a:avLst/>
                        </a:prstGeom>
                        <a:solidFill>
                          <a:srgbClr val="F8163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E70871" id="Rectangle 6" o:spid="_x0000_s1026" style="position:absolute;margin-left:.55pt;margin-top:29.2pt;width:522.75pt;height:3.6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" fillcolor="#f81636" stroked="f" strokeweight="2pt">
                <w10:wrap anchorx="margin"/>
              </v:rect>
            </w:pict>
          </mc:Fallback>
        </mc:AlternateContent>
      </w:r>
    </w:p>
    <w:sectPr w:rsidR="00D56624" w:rsidRPr="00D56624" w:rsidSect="005B6783">
      <w:footerReference w:type="default" r:id="rId19"/>
      <w:pgSz w:w="11906" w:h="16838"/>
      <w:pgMar w:top="720" w:right="720" w:bottom="720" w:left="720"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DB495F" w14:textId="77777777" w:rsidR="005B6783" w:rsidRDefault="005B6783" w:rsidP="00147E26">
      <w:pPr>
        <w:spacing w:after="0" w:line="240" w:lineRule="auto"/>
      </w:pPr>
      <w:r>
        <w:separator/>
      </w:r>
    </w:p>
  </w:endnote>
  <w:endnote w:type="continuationSeparator" w:id="0">
    <w:p w14:paraId="200DCDFF" w14:textId="77777777" w:rsidR="005B6783" w:rsidRDefault="005B6783" w:rsidP="00147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04B62" w14:textId="6953BEBB" w:rsidR="00705D22" w:rsidRDefault="00705D22">
    <w:pPr>
      <w:pStyle w:val="Pieddepage"/>
      <w:rPr>
        <w:b/>
        <w:bCs/>
      </w:rPr>
    </w:pPr>
  </w:p>
  <w:p w14:paraId="5F421FDB" w14:textId="32D5C76C" w:rsidR="00D56624" w:rsidRPr="00705D22" w:rsidRDefault="00D56624">
    <w:pPr>
      <w:pStyle w:val="Pieddepage"/>
      <w:rPr>
        <w:b/>
        <w:bCs/>
        <w:color w:val="F81636"/>
        <w:sz w:val="32"/>
        <w:szCs w:val="32"/>
      </w:rPr>
    </w:pPr>
    <w:r w:rsidRPr="00705D22">
      <w:rPr>
        <w:b/>
        <w:bCs/>
        <w:color w:val="F81636"/>
        <w:sz w:val="32"/>
        <w:szCs w:val="32"/>
      </w:rPr>
      <w:t>CONTACT PRESSE</w:t>
    </w:r>
  </w:p>
  <w:p w14:paraId="084DDDAC" w14:textId="423E9EEB" w:rsidR="00D56624" w:rsidRDefault="00705D22">
    <w:pPr>
      <w:pStyle w:val="Pieddepage"/>
    </w:pPr>
    <w:r>
      <w:rPr>
        <w:b/>
        <w:bCs/>
        <w:noProof/>
      </w:rPr>
      <w:drawing>
        <wp:anchor distT="0" distB="0" distL="114300" distR="114300" simplePos="0" relativeHeight="251658240" behindDoc="0" locked="0" layoutInCell="1" allowOverlap="1" wp14:anchorId="36643DD5" wp14:editId="554E4A46">
          <wp:simplePos x="0" y="0"/>
          <wp:positionH relativeFrom="margin">
            <wp:posOffset>85725</wp:posOffset>
          </wp:positionH>
          <wp:positionV relativeFrom="paragraph">
            <wp:posOffset>92075</wp:posOffset>
          </wp:positionV>
          <wp:extent cx="238125" cy="238125"/>
          <wp:effectExtent l="0" t="0" r="9525" b="9525"/>
          <wp:wrapNone/>
          <wp:docPr id="113055877" name="Graphique 5" descr="Enveloppe ouvert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5877" name="Graphique 113055877" descr="Enveloppe ouverte avec un remplissage uni"/>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8125" cy="238125"/>
                  </a:xfrm>
                  <a:prstGeom prst="rect">
                    <a:avLst/>
                  </a:prstGeom>
                </pic:spPr>
              </pic:pic>
            </a:graphicData>
          </a:graphic>
        </wp:anchor>
      </w:drawing>
    </w:r>
    <w:r>
      <w:t xml:space="preserve">               </w:t>
    </w:r>
    <w:r w:rsidR="00D56624" w:rsidRPr="00D56624">
      <w:t>Elisa THEPOT DA SILVA</w:t>
    </w:r>
  </w:p>
  <w:p w14:paraId="48293472" w14:textId="3330FC55" w:rsidR="00147E26" w:rsidRDefault="00000000" w:rsidP="00705D22">
    <w:pPr>
      <w:pStyle w:val="Pieddepage"/>
      <w:ind w:firstLine="708"/>
    </w:pPr>
    <w:hyperlink r:id="rId3" w:history="1">
      <w:r w:rsidR="00D56624" w:rsidRPr="00C76E7B">
        <w:rPr>
          <w:rStyle w:val="Lienhypertexte"/>
        </w:rPr>
        <w:t>partirenlivre@festival-livre-jeunesse.fr</w:t>
      </w:r>
    </w:hyperlink>
  </w:p>
  <w:p w14:paraId="48886173" w14:textId="3C3D1E05" w:rsidR="00D56624" w:rsidRDefault="00D5662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E61CAB" w14:textId="77777777" w:rsidR="005B6783" w:rsidRDefault="005B6783" w:rsidP="00147E26">
      <w:pPr>
        <w:spacing w:after="0" w:line="240" w:lineRule="auto"/>
      </w:pPr>
      <w:r>
        <w:separator/>
      </w:r>
    </w:p>
  </w:footnote>
  <w:footnote w:type="continuationSeparator" w:id="0">
    <w:p w14:paraId="0EE90CF5" w14:textId="77777777" w:rsidR="005B6783" w:rsidRDefault="005B6783" w:rsidP="00147E2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0BE"/>
    <w:rsid w:val="00034FEA"/>
    <w:rsid w:val="00071CBE"/>
    <w:rsid w:val="000C4D73"/>
    <w:rsid w:val="00135CA3"/>
    <w:rsid w:val="0014722B"/>
    <w:rsid w:val="00147E26"/>
    <w:rsid w:val="001F681E"/>
    <w:rsid w:val="002607D0"/>
    <w:rsid w:val="00282B63"/>
    <w:rsid w:val="0035580B"/>
    <w:rsid w:val="003845ED"/>
    <w:rsid w:val="00391063"/>
    <w:rsid w:val="003F2AB8"/>
    <w:rsid w:val="0044311E"/>
    <w:rsid w:val="004A7B1F"/>
    <w:rsid w:val="004B4694"/>
    <w:rsid w:val="00545A5B"/>
    <w:rsid w:val="005B1332"/>
    <w:rsid w:val="005B6783"/>
    <w:rsid w:val="005C6E31"/>
    <w:rsid w:val="00680282"/>
    <w:rsid w:val="006A68D4"/>
    <w:rsid w:val="006F4248"/>
    <w:rsid w:val="00705D22"/>
    <w:rsid w:val="00774EB5"/>
    <w:rsid w:val="007C078B"/>
    <w:rsid w:val="00891DCD"/>
    <w:rsid w:val="008D315A"/>
    <w:rsid w:val="008D3514"/>
    <w:rsid w:val="008E70BE"/>
    <w:rsid w:val="009037AF"/>
    <w:rsid w:val="00915614"/>
    <w:rsid w:val="00936153"/>
    <w:rsid w:val="009728FA"/>
    <w:rsid w:val="00A044B1"/>
    <w:rsid w:val="00A06441"/>
    <w:rsid w:val="00A208D8"/>
    <w:rsid w:val="00B306E7"/>
    <w:rsid w:val="00B83AE2"/>
    <w:rsid w:val="00C2494B"/>
    <w:rsid w:val="00C418F4"/>
    <w:rsid w:val="00CC2701"/>
    <w:rsid w:val="00D4192A"/>
    <w:rsid w:val="00D56624"/>
    <w:rsid w:val="00D87D88"/>
    <w:rsid w:val="00DC2449"/>
    <w:rsid w:val="00DD6CEE"/>
    <w:rsid w:val="00E22032"/>
    <w:rsid w:val="00E33DBA"/>
    <w:rsid w:val="00E8518E"/>
    <w:rsid w:val="00EA445D"/>
    <w:rsid w:val="00ED2671"/>
    <w:rsid w:val="00EF7CD8"/>
    <w:rsid w:val="00F43099"/>
    <w:rsid w:val="00F779A2"/>
    <w:rsid w:val="00F86B1D"/>
    <w:rsid w:val="00FC3A12"/>
    <w:rsid w:val="00FE13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0806"/>
  <w15:docId w15:val="{79EF843C-1E94-4E37-A6FC-488834CB7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6E7"/>
  </w:style>
  <w:style w:type="paragraph" w:styleId="Titre2">
    <w:name w:val="heading 2"/>
    <w:basedOn w:val="Normal"/>
    <w:link w:val="Titre2Car"/>
    <w:uiPriority w:val="9"/>
    <w:qFormat/>
    <w:rsid w:val="003F2AB8"/>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45A5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45A5B"/>
    <w:rPr>
      <w:rFonts w:ascii="Tahoma" w:hAnsi="Tahoma" w:cs="Tahoma"/>
      <w:sz w:val="16"/>
      <w:szCs w:val="16"/>
    </w:rPr>
  </w:style>
  <w:style w:type="paragraph" w:styleId="Sansinterligne">
    <w:name w:val="No Spacing"/>
    <w:uiPriority w:val="1"/>
    <w:qFormat/>
    <w:rsid w:val="003F2AB8"/>
    <w:pPr>
      <w:spacing w:after="0" w:line="240" w:lineRule="auto"/>
    </w:pPr>
  </w:style>
  <w:style w:type="character" w:customStyle="1" w:styleId="Titre2Car">
    <w:name w:val="Titre 2 Car"/>
    <w:basedOn w:val="Policepardfaut"/>
    <w:link w:val="Titre2"/>
    <w:uiPriority w:val="9"/>
    <w:rsid w:val="003F2AB8"/>
    <w:rPr>
      <w:rFonts w:ascii="Times New Roman" w:eastAsia="Times New Roman" w:hAnsi="Times New Roman" w:cs="Times New Roman"/>
      <w:b/>
      <w:bCs/>
      <w:sz w:val="36"/>
      <w:szCs w:val="36"/>
      <w:lang w:eastAsia="fr-FR"/>
    </w:rPr>
  </w:style>
  <w:style w:type="character" w:styleId="lev">
    <w:name w:val="Strong"/>
    <w:basedOn w:val="Policepardfaut"/>
    <w:uiPriority w:val="22"/>
    <w:qFormat/>
    <w:rsid w:val="003F2AB8"/>
    <w:rPr>
      <w:b/>
      <w:bCs/>
    </w:rPr>
  </w:style>
  <w:style w:type="character" w:styleId="Lienhypertexte">
    <w:name w:val="Hyperlink"/>
    <w:basedOn w:val="Policepardfaut"/>
    <w:uiPriority w:val="99"/>
    <w:unhideWhenUsed/>
    <w:rsid w:val="00DD6CEE"/>
    <w:rPr>
      <w:color w:val="0000FF" w:themeColor="hyperlink"/>
      <w:u w:val="single"/>
    </w:rPr>
  </w:style>
  <w:style w:type="character" w:styleId="Lienhypertextesuivivisit">
    <w:name w:val="FollowedHyperlink"/>
    <w:basedOn w:val="Policepardfaut"/>
    <w:uiPriority w:val="99"/>
    <w:semiHidden/>
    <w:unhideWhenUsed/>
    <w:rsid w:val="004A7B1F"/>
    <w:rPr>
      <w:color w:val="800080" w:themeColor="followedHyperlink"/>
      <w:u w:val="single"/>
    </w:rPr>
  </w:style>
  <w:style w:type="paragraph" w:styleId="En-tte">
    <w:name w:val="header"/>
    <w:basedOn w:val="Normal"/>
    <w:link w:val="En-tteCar"/>
    <w:uiPriority w:val="99"/>
    <w:unhideWhenUsed/>
    <w:rsid w:val="00147E26"/>
    <w:pPr>
      <w:tabs>
        <w:tab w:val="center" w:pos="4536"/>
        <w:tab w:val="right" w:pos="9072"/>
      </w:tabs>
      <w:spacing w:after="0" w:line="240" w:lineRule="auto"/>
    </w:pPr>
  </w:style>
  <w:style w:type="character" w:customStyle="1" w:styleId="En-tteCar">
    <w:name w:val="En-tête Car"/>
    <w:basedOn w:val="Policepardfaut"/>
    <w:link w:val="En-tte"/>
    <w:uiPriority w:val="99"/>
    <w:rsid w:val="00147E26"/>
  </w:style>
  <w:style w:type="paragraph" w:styleId="Pieddepage">
    <w:name w:val="footer"/>
    <w:basedOn w:val="Normal"/>
    <w:link w:val="PieddepageCar"/>
    <w:uiPriority w:val="99"/>
    <w:unhideWhenUsed/>
    <w:rsid w:val="00147E2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7E26"/>
  </w:style>
  <w:style w:type="character" w:styleId="Mentionnonrsolue">
    <w:name w:val="Unresolved Mention"/>
    <w:basedOn w:val="Policepardfaut"/>
    <w:uiPriority w:val="99"/>
    <w:semiHidden/>
    <w:unhideWhenUsed/>
    <w:rsid w:val="00D56624"/>
    <w:rPr>
      <w:color w:val="605E5C"/>
      <w:shd w:val="clear" w:color="auto" w:fill="E1DFDD"/>
    </w:rPr>
  </w:style>
  <w:style w:type="paragraph" w:styleId="Textebrut">
    <w:name w:val="Plain Text"/>
    <w:basedOn w:val="Normal"/>
    <w:link w:val="TextebrutCar"/>
    <w:uiPriority w:val="99"/>
    <w:semiHidden/>
    <w:unhideWhenUsed/>
    <w:rsid w:val="00034FEA"/>
    <w:pPr>
      <w:spacing w:after="0" w:line="240" w:lineRule="auto"/>
    </w:pPr>
    <w:rPr>
      <w:rFonts w:ascii="Calibri" w:hAnsi="Calibri" w:cs="Calibri"/>
      <w:lang w:eastAsia="fr-FR"/>
    </w:rPr>
  </w:style>
  <w:style w:type="character" w:customStyle="1" w:styleId="TextebrutCar">
    <w:name w:val="Texte brut Car"/>
    <w:basedOn w:val="Policepardfaut"/>
    <w:link w:val="Textebrut"/>
    <w:uiPriority w:val="99"/>
    <w:semiHidden/>
    <w:rsid w:val="00034FEA"/>
    <w:rPr>
      <w:rFonts w:ascii="Calibri" w:hAnsi="Calibri" w:cs="Calibri"/>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5729059">
      <w:bodyDiv w:val="1"/>
      <w:marLeft w:val="0"/>
      <w:marRight w:val="0"/>
      <w:marTop w:val="0"/>
      <w:marBottom w:val="0"/>
      <w:divBdr>
        <w:top w:val="none" w:sz="0" w:space="0" w:color="auto"/>
        <w:left w:val="none" w:sz="0" w:space="0" w:color="auto"/>
        <w:bottom w:val="none" w:sz="0" w:space="0" w:color="auto"/>
        <w:right w:val="none" w:sz="0" w:space="0" w:color="auto"/>
      </w:divBdr>
    </w:div>
    <w:div w:id="170606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FestivalLivreJeunesseOccitanie" TargetMode="External"/><Relationship Id="rId13" Type="http://schemas.openxmlformats.org/officeDocument/2006/relationships/image" Target="media/image4.png"/><Relationship Id="rId18" Type="http://schemas.openxmlformats.org/officeDocument/2006/relationships/hyperlink" Target="https://festival-livre-jeunesse.fr/"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instagram.com/festivallivrejeunesseocc/" TargetMode="External"/><Relationship Id="rId17" Type="http://schemas.openxmlformats.org/officeDocument/2006/relationships/hyperlink" Target="https://festival-livre-jeunesse.fr/"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twitter.com/FljOccitani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linkedin.com/company/81717220/admin/"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partirenlivre@festival-livre-jeunesse.fr" TargetMode="External"/><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114047-B2BD-48EB-B3E9-22F0D05BB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12</Words>
  <Characters>68</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flj</dc:creator>
  <cp:lastModifiedBy>Katell Gabriel</cp:lastModifiedBy>
  <cp:revision>2</cp:revision>
  <cp:lastPrinted>2022-05-10T07:15:00Z</cp:lastPrinted>
  <dcterms:created xsi:type="dcterms:W3CDTF">2024-04-30T07:48:00Z</dcterms:created>
  <dcterms:modified xsi:type="dcterms:W3CDTF">2024-04-30T07:48:00Z</dcterms:modified>
</cp:coreProperties>
</file>